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102" w:rsidRPr="009D0646" w:rsidRDefault="003B1102" w:rsidP="00721693">
      <w:pPr>
        <w:spacing w:line="360" w:lineRule="auto"/>
        <w:jc w:val="center"/>
        <w:rPr>
          <w:b/>
          <w:sz w:val="28"/>
          <w:szCs w:val="28"/>
        </w:rPr>
      </w:pPr>
      <w:r w:rsidRPr="009D0646">
        <w:rPr>
          <w:b/>
          <w:sz w:val="28"/>
          <w:szCs w:val="28"/>
        </w:rPr>
        <w:t xml:space="preserve">Основные </w:t>
      </w:r>
      <w:r>
        <w:rPr>
          <w:b/>
          <w:sz w:val="28"/>
          <w:szCs w:val="28"/>
        </w:rPr>
        <w:t xml:space="preserve">показатели и затраты </w:t>
      </w:r>
      <w:r w:rsidRPr="009D0646">
        <w:rPr>
          <w:b/>
          <w:sz w:val="28"/>
          <w:szCs w:val="28"/>
        </w:rPr>
        <w:t xml:space="preserve"> комплекса по выращиванию и пр</w:t>
      </w:r>
      <w:r>
        <w:rPr>
          <w:b/>
          <w:sz w:val="28"/>
          <w:szCs w:val="28"/>
        </w:rPr>
        <w:t xml:space="preserve">оизводству </w:t>
      </w:r>
      <w:r w:rsidR="00987CD1" w:rsidRPr="00CD1BA7">
        <w:rPr>
          <w:b/>
          <w:sz w:val="28"/>
          <w:szCs w:val="28"/>
          <w:u w:val="single"/>
        </w:rPr>
        <w:t>муки из топинамбура</w:t>
      </w:r>
      <w:r w:rsidR="00771D35">
        <w:rPr>
          <w:b/>
          <w:sz w:val="28"/>
          <w:szCs w:val="28"/>
        </w:rPr>
        <w:t>:</w:t>
      </w:r>
    </w:p>
    <w:p w:rsidR="003B1102" w:rsidRPr="009D0646" w:rsidRDefault="003B1102" w:rsidP="00F94785">
      <w:pPr>
        <w:spacing w:line="360" w:lineRule="auto"/>
        <w:rPr>
          <w:sz w:val="28"/>
          <w:szCs w:val="28"/>
        </w:rPr>
      </w:pPr>
      <w:r w:rsidRPr="009D0646">
        <w:rPr>
          <w:sz w:val="28"/>
          <w:szCs w:val="28"/>
        </w:rPr>
        <w:t>Территория для размещения комплекса: до 2 Га</w:t>
      </w:r>
    </w:p>
    <w:p w:rsidR="00987CD1" w:rsidRDefault="003B1102" w:rsidP="00F94785">
      <w:pPr>
        <w:spacing w:line="360" w:lineRule="auto"/>
        <w:rPr>
          <w:sz w:val="28"/>
          <w:szCs w:val="28"/>
        </w:rPr>
      </w:pPr>
      <w:r w:rsidRPr="009D0646">
        <w:rPr>
          <w:sz w:val="28"/>
          <w:szCs w:val="28"/>
        </w:rPr>
        <w:t>Посевные площади</w:t>
      </w:r>
      <w:r w:rsidR="00987CD1">
        <w:rPr>
          <w:sz w:val="28"/>
          <w:szCs w:val="28"/>
        </w:rPr>
        <w:t>- 5</w:t>
      </w:r>
      <w:r w:rsidR="00987CD1" w:rsidRPr="009D0646">
        <w:rPr>
          <w:sz w:val="28"/>
          <w:szCs w:val="28"/>
        </w:rPr>
        <w:t>00Га</w:t>
      </w:r>
      <w:r w:rsidR="00987CD1">
        <w:rPr>
          <w:sz w:val="28"/>
          <w:szCs w:val="28"/>
        </w:rPr>
        <w:t>:</w:t>
      </w:r>
    </w:p>
    <w:p w:rsidR="00987CD1" w:rsidRPr="00987CD1" w:rsidRDefault="00987CD1" w:rsidP="00987CD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987CD1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Pr="00987CD1">
        <w:rPr>
          <w:sz w:val="28"/>
          <w:szCs w:val="28"/>
        </w:rPr>
        <w:t>0Га-товарная продукция</w:t>
      </w:r>
    </w:p>
    <w:p w:rsidR="003B1102" w:rsidRPr="00987CD1" w:rsidRDefault="00987CD1" w:rsidP="00F94785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987CD1">
        <w:rPr>
          <w:sz w:val="28"/>
          <w:szCs w:val="28"/>
        </w:rPr>
        <w:t>150Га-семенная продукция</w:t>
      </w:r>
    </w:p>
    <w:p w:rsidR="003B1102" w:rsidRDefault="00987CD1" w:rsidP="00F9478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Средняя урожайность топинамбура</w:t>
      </w:r>
      <w:r w:rsidR="003B1102" w:rsidRPr="009D0646">
        <w:rPr>
          <w:sz w:val="28"/>
          <w:szCs w:val="28"/>
        </w:rPr>
        <w:t xml:space="preserve">: </w:t>
      </w:r>
      <w:r>
        <w:rPr>
          <w:sz w:val="28"/>
          <w:szCs w:val="28"/>
        </w:rPr>
        <w:t>25-40</w:t>
      </w:r>
      <w:r w:rsidR="003B1102" w:rsidRPr="009D0646">
        <w:rPr>
          <w:sz w:val="28"/>
          <w:szCs w:val="28"/>
        </w:rPr>
        <w:t xml:space="preserve"> тонн/Га</w:t>
      </w:r>
    </w:p>
    <w:p w:rsidR="00987CD1" w:rsidRDefault="00987CD1" w:rsidP="00F9478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Годовой объём перерабатываемого сырья: 8</w:t>
      </w:r>
      <w:r w:rsidRPr="009D0646">
        <w:rPr>
          <w:sz w:val="28"/>
          <w:szCs w:val="28"/>
        </w:rPr>
        <w:t xml:space="preserve"> 000 тонн</w:t>
      </w:r>
      <w:r w:rsidR="00727656">
        <w:rPr>
          <w:sz w:val="28"/>
          <w:szCs w:val="28"/>
        </w:rPr>
        <w:t xml:space="preserve"> (40 тонн/сутки)</w:t>
      </w:r>
    </w:p>
    <w:p w:rsidR="00721693" w:rsidRPr="00CD1BA7" w:rsidRDefault="003B1102" w:rsidP="00F94785">
      <w:pPr>
        <w:spacing w:line="360" w:lineRule="auto"/>
        <w:rPr>
          <w:sz w:val="28"/>
          <w:szCs w:val="28"/>
        </w:rPr>
      </w:pPr>
      <w:r w:rsidRPr="009D0646">
        <w:rPr>
          <w:sz w:val="28"/>
          <w:szCs w:val="28"/>
        </w:rPr>
        <w:t xml:space="preserve">Годовой выпуск </w:t>
      </w:r>
      <w:r>
        <w:rPr>
          <w:sz w:val="28"/>
          <w:szCs w:val="28"/>
        </w:rPr>
        <w:t xml:space="preserve">сухой </w:t>
      </w:r>
      <w:r w:rsidR="00987CD1">
        <w:rPr>
          <w:sz w:val="28"/>
          <w:szCs w:val="28"/>
        </w:rPr>
        <w:t>муки</w:t>
      </w:r>
      <w:r>
        <w:rPr>
          <w:sz w:val="28"/>
          <w:szCs w:val="28"/>
        </w:rPr>
        <w:t xml:space="preserve">: </w:t>
      </w:r>
      <w:r w:rsidR="00987CD1">
        <w:rPr>
          <w:sz w:val="28"/>
          <w:szCs w:val="28"/>
        </w:rPr>
        <w:t>1</w:t>
      </w:r>
      <w:r w:rsidRPr="009D0646">
        <w:rPr>
          <w:sz w:val="28"/>
          <w:szCs w:val="28"/>
        </w:rPr>
        <w:t xml:space="preserve"> 000 тонн</w:t>
      </w:r>
      <w:r w:rsidR="00727656">
        <w:rPr>
          <w:sz w:val="28"/>
          <w:szCs w:val="28"/>
        </w:rPr>
        <w:t xml:space="preserve"> (5тонн/сутки)</w:t>
      </w:r>
    </w:p>
    <w:p w:rsidR="003B1102" w:rsidRPr="009D0646" w:rsidRDefault="003B1102" w:rsidP="00F94785">
      <w:pPr>
        <w:spacing w:line="360" w:lineRule="auto"/>
        <w:rPr>
          <w:b/>
          <w:sz w:val="28"/>
          <w:szCs w:val="28"/>
        </w:rPr>
      </w:pPr>
      <w:r w:rsidRPr="009D0646">
        <w:rPr>
          <w:b/>
          <w:sz w:val="28"/>
          <w:szCs w:val="28"/>
        </w:rPr>
        <w:t>Покупные компоненты:</w:t>
      </w:r>
    </w:p>
    <w:p w:rsidR="00721693" w:rsidRPr="00CD1BA7" w:rsidRDefault="00987CD1" w:rsidP="00F9478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Семенные клубни топинамбура -10</w:t>
      </w:r>
      <w:r w:rsidR="003B1102" w:rsidRPr="009D0646">
        <w:rPr>
          <w:sz w:val="28"/>
          <w:szCs w:val="28"/>
        </w:rPr>
        <w:t>00 тонн</w:t>
      </w:r>
    </w:p>
    <w:p w:rsidR="00DE69E1" w:rsidRPr="00DE69E1" w:rsidRDefault="00DE69E1" w:rsidP="00F94785">
      <w:pPr>
        <w:spacing w:line="360" w:lineRule="auto"/>
        <w:rPr>
          <w:b/>
          <w:sz w:val="28"/>
          <w:szCs w:val="28"/>
        </w:rPr>
      </w:pPr>
      <w:r w:rsidRPr="00DE69E1">
        <w:rPr>
          <w:b/>
          <w:sz w:val="28"/>
          <w:szCs w:val="28"/>
        </w:rPr>
        <w:t>Необходимое финансирование:</w:t>
      </w:r>
    </w:p>
    <w:p w:rsidR="00DE69E1" w:rsidRDefault="00DE69E1" w:rsidP="00F9478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</w:t>
      </w:r>
      <w:r w:rsidR="00CD1BA7">
        <w:rPr>
          <w:sz w:val="28"/>
          <w:szCs w:val="28"/>
        </w:rPr>
        <w:t>траты на основные средства – 517</w:t>
      </w:r>
      <w:r>
        <w:rPr>
          <w:sz w:val="28"/>
          <w:szCs w:val="28"/>
        </w:rPr>
        <w:t xml:space="preserve"> млн.руб.</w:t>
      </w:r>
    </w:p>
    <w:p w:rsidR="00721693" w:rsidRDefault="00721693" w:rsidP="00F9478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Оборотные средства-1</w:t>
      </w:r>
      <w:r w:rsidR="00DE69E1">
        <w:rPr>
          <w:sz w:val="28"/>
          <w:szCs w:val="28"/>
        </w:rPr>
        <w:t>0 млн.руб.</w:t>
      </w:r>
    </w:p>
    <w:p w:rsidR="00721693" w:rsidRPr="00DE69E1" w:rsidRDefault="00721693" w:rsidP="0072169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Валовая выручка и доходность</w:t>
      </w:r>
      <w:r w:rsidRPr="00DE69E1">
        <w:rPr>
          <w:b/>
          <w:sz w:val="28"/>
          <w:szCs w:val="28"/>
        </w:rPr>
        <w:t>:</w:t>
      </w:r>
    </w:p>
    <w:p w:rsidR="00721693" w:rsidRDefault="00721693" w:rsidP="00721693">
      <w:pPr>
        <w:spacing w:line="360" w:lineRule="auto"/>
        <w:rPr>
          <w:sz w:val="28"/>
          <w:szCs w:val="28"/>
        </w:rPr>
      </w:pPr>
      <w:r w:rsidRPr="00721693">
        <w:rPr>
          <w:sz w:val="28"/>
          <w:szCs w:val="28"/>
        </w:rPr>
        <w:t>Валовая выручка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400 млн.руб./год</w:t>
      </w:r>
    </w:p>
    <w:p w:rsidR="00721693" w:rsidRDefault="00721693" w:rsidP="00721693">
      <w:pPr>
        <w:spacing w:line="360" w:lineRule="auto"/>
        <w:rPr>
          <w:sz w:val="28"/>
          <w:szCs w:val="28"/>
        </w:rPr>
      </w:pPr>
      <w:r w:rsidRPr="00721693">
        <w:rPr>
          <w:sz w:val="28"/>
          <w:szCs w:val="28"/>
        </w:rPr>
        <w:t>Доход при средней цене реализации:  330 млн.руб.</w:t>
      </w:r>
    </w:p>
    <w:p w:rsidR="00D83A77" w:rsidRPr="00D14450" w:rsidRDefault="00D83A77" w:rsidP="00F94785">
      <w:pPr>
        <w:jc w:val="both"/>
        <w:rPr>
          <w:sz w:val="26"/>
          <w:szCs w:val="26"/>
        </w:rPr>
      </w:pPr>
    </w:p>
    <w:p w:rsidR="00D83A77" w:rsidRDefault="00CA119D" w:rsidP="00CA119D">
      <w:pPr>
        <w:jc w:val="center"/>
        <w:rPr>
          <w:b/>
          <w:sz w:val="26"/>
          <w:szCs w:val="26"/>
        </w:rPr>
      </w:pPr>
      <w:r w:rsidRPr="00D14450">
        <w:rPr>
          <w:b/>
          <w:sz w:val="26"/>
          <w:szCs w:val="26"/>
        </w:rPr>
        <w:t xml:space="preserve">Технико-экономическое обоснование проекта по </w:t>
      </w:r>
      <w:r w:rsidR="00987CD1" w:rsidRPr="00987CD1">
        <w:rPr>
          <w:b/>
          <w:sz w:val="26"/>
          <w:szCs w:val="26"/>
        </w:rPr>
        <w:t>по выращиванию и производству муки из топинамбура</w:t>
      </w:r>
    </w:p>
    <w:p w:rsidR="00CA119D" w:rsidRPr="00D14450" w:rsidRDefault="00CA119D" w:rsidP="00D83A77">
      <w:pPr>
        <w:rPr>
          <w:sz w:val="26"/>
          <w:szCs w:val="26"/>
        </w:rPr>
      </w:pPr>
    </w:p>
    <w:p w:rsidR="00D14450" w:rsidRDefault="00D14450" w:rsidP="00D14450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Затраты на организацию производства корма</w:t>
      </w:r>
      <w:r w:rsidRPr="00D14450">
        <w:rPr>
          <w:b/>
          <w:sz w:val="26"/>
          <w:szCs w:val="26"/>
        </w:rPr>
        <w:t>:</w:t>
      </w:r>
    </w:p>
    <w:p w:rsidR="00CA119D" w:rsidRPr="00D14450" w:rsidRDefault="00CA119D" w:rsidP="00CA119D">
      <w:pPr>
        <w:rPr>
          <w:sz w:val="26"/>
          <w:szCs w:val="26"/>
        </w:rPr>
      </w:pPr>
    </w:p>
    <w:p w:rsidR="00CA119D" w:rsidRPr="00D14450" w:rsidRDefault="00CA119D" w:rsidP="00D14450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 xml:space="preserve">Изготовление проектно-сметной документации, экспертиза проекта, согласование с экологическими службами и Ростехнадзором, так как объект является опасным производственным объектом, получение лицензий на деятельность – </w:t>
      </w:r>
      <w:r w:rsidR="00425630">
        <w:rPr>
          <w:sz w:val="26"/>
          <w:szCs w:val="26"/>
        </w:rPr>
        <w:t>10</w:t>
      </w:r>
      <w:r w:rsidRPr="00D14450">
        <w:rPr>
          <w:sz w:val="26"/>
          <w:szCs w:val="26"/>
        </w:rPr>
        <w:t> 000 000</w:t>
      </w:r>
      <w:r w:rsidR="00322741" w:rsidRPr="00D14450">
        <w:rPr>
          <w:sz w:val="26"/>
          <w:szCs w:val="26"/>
        </w:rPr>
        <w:t xml:space="preserve"> руб.;</w:t>
      </w:r>
    </w:p>
    <w:p w:rsidR="00CA119D" w:rsidRPr="00D14450" w:rsidRDefault="00CA119D" w:rsidP="00D14450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>Б</w:t>
      </w:r>
      <w:r w:rsidR="00D83A77" w:rsidRPr="00D14450">
        <w:rPr>
          <w:sz w:val="26"/>
          <w:szCs w:val="26"/>
        </w:rPr>
        <w:t>лагоустройство территории (</w:t>
      </w:r>
      <w:r w:rsidRPr="00D14450">
        <w:rPr>
          <w:sz w:val="26"/>
          <w:szCs w:val="26"/>
        </w:rPr>
        <w:t xml:space="preserve">забор, освещение, канализация, </w:t>
      </w:r>
      <w:r w:rsidR="00D83A77" w:rsidRPr="00D14450">
        <w:rPr>
          <w:sz w:val="26"/>
          <w:szCs w:val="26"/>
        </w:rPr>
        <w:t xml:space="preserve">асфальт. покрытие) – </w:t>
      </w:r>
      <w:r w:rsidR="00425630">
        <w:rPr>
          <w:sz w:val="26"/>
          <w:szCs w:val="26"/>
        </w:rPr>
        <w:t>20</w:t>
      </w:r>
      <w:r w:rsidR="00D83A77" w:rsidRPr="00D14450">
        <w:rPr>
          <w:sz w:val="26"/>
          <w:szCs w:val="26"/>
        </w:rPr>
        <w:t> </w:t>
      </w:r>
      <w:r w:rsidRPr="00D14450">
        <w:rPr>
          <w:sz w:val="26"/>
          <w:szCs w:val="26"/>
        </w:rPr>
        <w:t>0</w:t>
      </w:r>
      <w:r w:rsidR="00D83A77" w:rsidRPr="00D14450">
        <w:rPr>
          <w:sz w:val="26"/>
          <w:szCs w:val="26"/>
        </w:rPr>
        <w:t>00 000</w:t>
      </w:r>
      <w:r w:rsidR="00322741" w:rsidRPr="00D14450">
        <w:rPr>
          <w:sz w:val="26"/>
          <w:szCs w:val="26"/>
        </w:rPr>
        <w:t xml:space="preserve"> руб</w:t>
      </w:r>
      <w:r w:rsidR="00D83A77" w:rsidRPr="00D14450">
        <w:rPr>
          <w:sz w:val="26"/>
          <w:szCs w:val="26"/>
        </w:rPr>
        <w:t>.;</w:t>
      </w:r>
    </w:p>
    <w:p w:rsidR="00CA119D" w:rsidRPr="00D14450" w:rsidRDefault="00CA119D" w:rsidP="00D14450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>Газовое хозяйство (ГРУ 5</w:t>
      </w:r>
      <w:r w:rsidR="00D83A77" w:rsidRPr="00D14450">
        <w:rPr>
          <w:sz w:val="26"/>
          <w:szCs w:val="26"/>
        </w:rPr>
        <w:t>00 м</w:t>
      </w:r>
      <w:r w:rsidR="00D83A77" w:rsidRPr="00D14450">
        <w:rPr>
          <w:sz w:val="26"/>
          <w:szCs w:val="26"/>
          <w:vertAlign w:val="superscript"/>
        </w:rPr>
        <w:t>3</w:t>
      </w:r>
      <w:r w:rsidR="00D83A77" w:rsidRPr="00D14450">
        <w:rPr>
          <w:sz w:val="26"/>
          <w:szCs w:val="26"/>
        </w:rPr>
        <w:t>/ч</w:t>
      </w:r>
      <w:r w:rsidRPr="00D14450">
        <w:rPr>
          <w:sz w:val="26"/>
          <w:szCs w:val="26"/>
        </w:rPr>
        <w:t>, трубопровод, лимиты</w:t>
      </w:r>
      <w:r w:rsidR="00D83A77" w:rsidRPr="00D14450">
        <w:rPr>
          <w:sz w:val="26"/>
          <w:szCs w:val="26"/>
        </w:rPr>
        <w:t xml:space="preserve">) – </w:t>
      </w:r>
      <w:r w:rsidRPr="00D14450">
        <w:rPr>
          <w:sz w:val="26"/>
          <w:szCs w:val="26"/>
        </w:rPr>
        <w:t>1</w:t>
      </w:r>
      <w:r w:rsidR="00425630">
        <w:rPr>
          <w:sz w:val="26"/>
          <w:szCs w:val="26"/>
        </w:rPr>
        <w:t>8</w:t>
      </w:r>
      <w:r w:rsidR="00D83A77" w:rsidRPr="00D14450">
        <w:rPr>
          <w:sz w:val="26"/>
          <w:szCs w:val="26"/>
        </w:rPr>
        <w:t> 000 000</w:t>
      </w:r>
      <w:r w:rsidR="00322741" w:rsidRPr="00D14450">
        <w:rPr>
          <w:sz w:val="26"/>
          <w:szCs w:val="26"/>
        </w:rPr>
        <w:t xml:space="preserve"> руб</w:t>
      </w:r>
      <w:r w:rsidR="00D83A77" w:rsidRPr="00D14450">
        <w:rPr>
          <w:sz w:val="26"/>
          <w:szCs w:val="26"/>
        </w:rPr>
        <w:t>.;</w:t>
      </w:r>
    </w:p>
    <w:p w:rsidR="00CA119D" w:rsidRPr="00D14450" w:rsidRDefault="00CA119D" w:rsidP="00D14450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 xml:space="preserve">Электрохозяйство (500 кВт/ч присоединение к электросетям, электротрансформатор) – </w:t>
      </w:r>
      <w:r w:rsidR="00425630">
        <w:rPr>
          <w:sz w:val="26"/>
          <w:szCs w:val="26"/>
        </w:rPr>
        <w:t>25</w:t>
      </w:r>
      <w:r w:rsidRPr="00D14450">
        <w:rPr>
          <w:sz w:val="26"/>
          <w:szCs w:val="26"/>
        </w:rPr>
        <w:t> 000 000р.;</w:t>
      </w:r>
    </w:p>
    <w:p w:rsidR="00322741" w:rsidRPr="00D14450" w:rsidRDefault="00322741" w:rsidP="00D14450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>Помещение под цех производства</w:t>
      </w:r>
      <w:r w:rsidR="00F42290">
        <w:rPr>
          <w:sz w:val="26"/>
          <w:szCs w:val="26"/>
        </w:rPr>
        <w:t xml:space="preserve"> и склада готовой продукции </w:t>
      </w:r>
      <w:r w:rsidRPr="00D14450">
        <w:rPr>
          <w:sz w:val="26"/>
          <w:szCs w:val="26"/>
        </w:rPr>
        <w:t xml:space="preserve"> (</w:t>
      </w:r>
      <w:r w:rsidR="00F42290">
        <w:rPr>
          <w:sz w:val="26"/>
          <w:szCs w:val="26"/>
        </w:rPr>
        <w:t>10</w:t>
      </w:r>
      <w:r w:rsidRPr="00D14450">
        <w:rPr>
          <w:sz w:val="26"/>
          <w:szCs w:val="26"/>
        </w:rPr>
        <w:t>00м</w:t>
      </w:r>
      <w:r w:rsidRPr="00D14450">
        <w:rPr>
          <w:sz w:val="26"/>
          <w:szCs w:val="26"/>
          <w:vertAlign w:val="superscript"/>
        </w:rPr>
        <w:t>2</w:t>
      </w:r>
      <w:r w:rsidRPr="00D14450">
        <w:rPr>
          <w:sz w:val="26"/>
          <w:szCs w:val="26"/>
        </w:rPr>
        <w:t xml:space="preserve">) – </w:t>
      </w:r>
      <w:r w:rsidR="00425630">
        <w:rPr>
          <w:sz w:val="26"/>
          <w:szCs w:val="26"/>
        </w:rPr>
        <w:t>4</w:t>
      </w:r>
      <w:r w:rsidRPr="00D14450">
        <w:rPr>
          <w:sz w:val="26"/>
          <w:szCs w:val="26"/>
        </w:rPr>
        <w:t>8 000 000 руб.;</w:t>
      </w:r>
    </w:p>
    <w:p w:rsidR="00322741" w:rsidRPr="00D14450" w:rsidRDefault="00322741" w:rsidP="00D14450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lastRenderedPageBreak/>
        <w:t>Помещение общежития, столовой (300м</w:t>
      </w:r>
      <w:r w:rsidRPr="00D14450">
        <w:rPr>
          <w:sz w:val="26"/>
          <w:szCs w:val="26"/>
          <w:vertAlign w:val="superscript"/>
        </w:rPr>
        <w:t>2</w:t>
      </w:r>
      <w:r w:rsidRPr="00D14450">
        <w:rPr>
          <w:sz w:val="26"/>
          <w:szCs w:val="26"/>
        </w:rPr>
        <w:t>) – 7 000 000руб.;</w:t>
      </w:r>
    </w:p>
    <w:p w:rsidR="00322741" w:rsidRPr="00D14450" w:rsidRDefault="00322741" w:rsidP="00D14450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>Помещение офиса (150м</w:t>
      </w:r>
      <w:r w:rsidRPr="00D14450">
        <w:rPr>
          <w:sz w:val="26"/>
          <w:szCs w:val="26"/>
          <w:vertAlign w:val="superscript"/>
        </w:rPr>
        <w:t>2</w:t>
      </w:r>
      <w:r w:rsidR="00721693">
        <w:rPr>
          <w:sz w:val="26"/>
          <w:szCs w:val="26"/>
        </w:rPr>
        <w:t>) – 4 0</w:t>
      </w:r>
      <w:r w:rsidRPr="00D14450">
        <w:rPr>
          <w:sz w:val="26"/>
          <w:szCs w:val="26"/>
        </w:rPr>
        <w:t>00 000руб.;</w:t>
      </w:r>
    </w:p>
    <w:p w:rsidR="00322741" w:rsidRPr="00D14450" w:rsidRDefault="00322741" w:rsidP="00D14450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>Лаборатория (100м</w:t>
      </w:r>
      <w:r w:rsidRPr="00D14450">
        <w:rPr>
          <w:sz w:val="26"/>
          <w:szCs w:val="26"/>
          <w:vertAlign w:val="superscript"/>
        </w:rPr>
        <w:t>2</w:t>
      </w:r>
      <w:r w:rsidRPr="00D14450">
        <w:rPr>
          <w:sz w:val="26"/>
          <w:szCs w:val="26"/>
        </w:rPr>
        <w:t>) –2 000 000руб.;</w:t>
      </w:r>
    </w:p>
    <w:p w:rsidR="00322741" w:rsidRPr="00D14450" w:rsidRDefault="00322741" w:rsidP="00D14450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>Весовое хозяйство (весы автомобильные 60тонн) –5 000 000руб.;</w:t>
      </w:r>
    </w:p>
    <w:p w:rsidR="005D49FB" w:rsidRDefault="00F42290" w:rsidP="00D1445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Овощехранилище</w:t>
      </w:r>
      <w:r w:rsidR="005D49FB" w:rsidRPr="00D14450">
        <w:rPr>
          <w:sz w:val="26"/>
          <w:szCs w:val="26"/>
        </w:rPr>
        <w:t xml:space="preserve"> </w:t>
      </w:r>
      <w:r>
        <w:rPr>
          <w:sz w:val="26"/>
          <w:szCs w:val="26"/>
        </w:rPr>
        <w:t>8</w:t>
      </w:r>
      <w:r w:rsidR="00322741" w:rsidRPr="00D14450">
        <w:rPr>
          <w:sz w:val="26"/>
          <w:szCs w:val="26"/>
        </w:rPr>
        <w:t>000 тонн (5000м</w:t>
      </w:r>
      <w:r w:rsidR="00322741" w:rsidRPr="00D14450">
        <w:rPr>
          <w:sz w:val="26"/>
          <w:szCs w:val="26"/>
          <w:vertAlign w:val="superscript"/>
        </w:rPr>
        <w:t>2</w:t>
      </w:r>
      <w:r w:rsidR="00322741" w:rsidRPr="00D14450">
        <w:rPr>
          <w:sz w:val="26"/>
          <w:szCs w:val="26"/>
        </w:rPr>
        <w:t>) –</w:t>
      </w:r>
      <w:r>
        <w:rPr>
          <w:sz w:val="26"/>
          <w:szCs w:val="26"/>
        </w:rPr>
        <w:t>2</w:t>
      </w:r>
      <w:r w:rsidR="00425630">
        <w:rPr>
          <w:sz w:val="26"/>
          <w:szCs w:val="26"/>
        </w:rPr>
        <w:t>9</w:t>
      </w:r>
      <w:r w:rsidR="00322741" w:rsidRPr="00D14450">
        <w:rPr>
          <w:sz w:val="26"/>
          <w:szCs w:val="26"/>
        </w:rPr>
        <w:t> 000 000руб.;</w:t>
      </w:r>
    </w:p>
    <w:p w:rsidR="00425630" w:rsidRDefault="00425630" w:rsidP="00D1445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Обустройство скважин и отделение водоподготовки –20</w:t>
      </w:r>
      <w:r w:rsidRPr="00D14450">
        <w:rPr>
          <w:sz w:val="26"/>
          <w:szCs w:val="26"/>
        </w:rPr>
        <w:t> 000 000руб.;</w:t>
      </w:r>
    </w:p>
    <w:p w:rsidR="00425630" w:rsidRPr="00D14450" w:rsidRDefault="00425630" w:rsidP="00D1445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Очистные сооружения–25</w:t>
      </w:r>
      <w:r w:rsidRPr="00D14450">
        <w:rPr>
          <w:sz w:val="26"/>
          <w:szCs w:val="26"/>
        </w:rPr>
        <w:t> 000 000руб.;</w:t>
      </w:r>
    </w:p>
    <w:p w:rsidR="00784E16" w:rsidRPr="00D14450" w:rsidRDefault="00784E16" w:rsidP="00D14450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>Оборудование приёмного отделения сыро</w:t>
      </w:r>
      <w:r w:rsidR="00F42290">
        <w:rPr>
          <w:sz w:val="26"/>
          <w:szCs w:val="26"/>
        </w:rPr>
        <w:t>го топинамбура</w:t>
      </w:r>
      <w:r w:rsidRPr="00D14450">
        <w:rPr>
          <w:sz w:val="26"/>
          <w:szCs w:val="26"/>
        </w:rPr>
        <w:t>–</w:t>
      </w:r>
      <w:r w:rsidR="00425630">
        <w:rPr>
          <w:sz w:val="26"/>
          <w:szCs w:val="26"/>
        </w:rPr>
        <w:t>12</w:t>
      </w:r>
      <w:r w:rsidRPr="00D14450">
        <w:rPr>
          <w:sz w:val="26"/>
          <w:szCs w:val="26"/>
        </w:rPr>
        <w:t> 000 000руб.;</w:t>
      </w:r>
    </w:p>
    <w:p w:rsidR="00784E16" w:rsidRPr="00D14450" w:rsidRDefault="00F42290" w:rsidP="00D1445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Оборудование</w:t>
      </w:r>
      <w:r w:rsidR="00784E16" w:rsidRPr="00D14450">
        <w:rPr>
          <w:sz w:val="26"/>
          <w:szCs w:val="26"/>
        </w:rPr>
        <w:t xml:space="preserve"> очистки и измельчения </w:t>
      </w:r>
      <w:r w:rsidRPr="00D14450">
        <w:rPr>
          <w:sz w:val="26"/>
          <w:szCs w:val="26"/>
        </w:rPr>
        <w:t>сыро</w:t>
      </w:r>
      <w:r>
        <w:rPr>
          <w:sz w:val="26"/>
          <w:szCs w:val="26"/>
        </w:rPr>
        <w:t>го топинамбура</w:t>
      </w:r>
      <w:r w:rsidRPr="00D14450">
        <w:rPr>
          <w:sz w:val="26"/>
          <w:szCs w:val="26"/>
        </w:rPr>
        <w:t xml:space="preserve"> </w:t>
      </w:r>
      <w:r w:rsidR="00784E16" w:rsidRPr="00D14450">
        <w:rPr>
          <w:sz w:val="26"/>
          <w:szCs w:val="26"/>
        </w:rPr>
        <w:t>–</w:t>
      </w:r>
      <w:r w:rsidR="00425630">
        <w:rPr>
          <w:sz w:val="26"/>
          <w:szCs w:val="26"/>
        </w:rPr>
        <w:t>25</w:t>
      </w:r>
      <w:r w:rsidR="00784E16" w:rsidRPr="00D14450">
        <w:rPr>
          <w:sz w:val="26"/>
          <w:szCs w:val="26"/>
        </w:rPr>
        <w:t> 000 000руб.;</w:t>
      </w:r>
    </w:p>
    <w:p w:rsidR="00784E16" w:rsidRPr="00D14450" w:rsidRDefault="00784E16" w:rsidP="00D14450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>Оборудование отделения высушивания сырья–</w:t>
      </w:r>
      <w:r w:rsidR="00425630">
        <w:rPr>
          <w:sz w:val="26"/>
          <w:szCs w:val="26"/>
        </w:rPr>
        <w:t>7</w:t>
      </w:r>
      <w:r w:rsidR="00F42290">
        <w:rPr>
          <w:sz w:val="26"/>
          <w:szCs w:val="26"/>
        </w:rPr>
        <w:t>5</w:t>
      </w:r>
      <w:r w:rsidRPr="00D14450">
        <w:rPr>
          <w:sz w:val="26"/>
          <w:szCs w:val="26"/>
        </w:rPr>
        <w:t> 000 000руб.;</w:t>
      </w:r>
    </w:p>
    <w:p w:rsidR="005D49FB" w:rsidRPr="00D14450" w:rsidRDefault="005D49FB" w:rsidP="00D14450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>Оборудование отделения охлаждения и транспортирования–</w:t>
      </w:r>
      <w:r w:rsidR="00425630">
        <w:rPr>
          <w:sz w:val="26"/>
          <w:szCs w:val="26"/>
        </w:rPr>
        <w:t>15</w:t>
      </w:r>
      <w:r w:rsidRPr="00D14450">
        <w:rPr>
          <w:sz w:val="26"/>
          <w:szCs w:val="26"/>
        </w:rPr>
        <w:t> 000 000руб.;</w:t>
      </w:r>
    </w:p>
    <w:p w:rsidR="005D49FB" w:rsidRPr="00D14450" w:rsidRDefault="005D49FB" w:rsidP="00D14450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>Оборудование отделения упаковки</w:t>
      </w:r>
      <w:r w:rsidR="00F42290">
        <w:rPr>
          <w:sz w:val="26"/>
          <w:szCs w:val="26"/>
        </w:rPr>
        <w:t xml:space="preserve"> –</w:t>
      </w:r>
      <w:r w:rsidR="00425630">
        <w:rPr>
          <w:sz w:val="26"/>
          <w:szCs w:val="26"/>
        </w:rPr>
        <w:t>12</w:t>
      </w:r>
      <w:r w:rsidRPr="00D14450">
        <w:rPr>
          <w:sz w:val="26"/>
          <w:szCs w:val="26"/>
        </w:rPr>
        <w:t> 000 000руб.;</w:t>
      </w:r>
    </w:p>
    <w:p w:rsidR="00CD1BA7" w:rsidRDefault="005D49FB" w:rsidP="00721693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>Итого –</w:t>
      </w:r>
      <w:r w:rsidR="00425630">
        <w:rPr>
          <w:sz w:val="26"/>
          <w:szCs w:val="26"/>
        </w:rPr>
        <w:t>352</w:t>
      </w:r>
      <w:r w:rsidR="00D14450">
        <w:rPr>
          <w:sz w:val="26"/>
          <w:szCs w:val="26"/>
        </w:rPr>
        <w:t xml:space="preserve"> </w:t>
      </w:r>
      <w:r w:rsidR="00721693">
        <w:rPr>
          <w:sz w:val="26"/>
          <w:szCs w:val="26"/>
        </w:rPr>
        <w:t>0</w:t>
      </w:r>
      <w:r w:rsidRPr="00D14450">
        <w:rPr>
          <w:sz w:val="26"/>
          <w:szCs w:val="26"/>
        </w:rPr>
        <w:t>00 000руб.;</w:t>
      </w:r>
    </w:p>
    <w:p w:rsidR="00CD1BA7" w:rsidRPr="00D14450" w:rsidRDefault="00CD1BA7" w:rsidP="00721693">
      <w:pPr>
        <w:spacing w:line="360" w:lineRule="auto"/>
        <w:rPr>
          <w:sz w:val="26"/>
          <w:szCs w:val="26"/>
        </w:rPr>
      </w:pPr>
    </w:p>
    <w:p w:rsidR="00D14450" w:rsidRDefault="00D14450" w:rsidP="00D14450">
      <w:pPr>
        <w:rPr>
          <w:b/>
          <w:sz w:val="26"/>
          <w:szCs w:val="26"/>
        </w:rPr>
      </w:pPr>
      <w:r>
        <w:rPr>
          <w:b/>
          <w:sz w:val="26"/>
          <w:szCs w:val="26"/>
        </w:rPr>
        <w:t>Требуемая сельхоз техника</w:t>
      </w:r>
      <w:r w:rsidRPr="00D14450">
        <w:rPr>
          <w:b/>
          <w:sz w:val="26"/>
          <w:szCs w:val="26"/>
        </w:rPr>
        <w:t>:</w:t>
      </w:r>
    </w:p>
    <w:p w:rsidR="00D14450" w:rsidRPr="009D0646" w:rsidRDefault="00D14450" w:rsidP="00D14450">
      <w:pPr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2268"/>
        <w:gridCol w:w="2268"/>
        <w:gridCol w:w="1950"/>
      </w:tblGrid>
      <w:tr w:rsidR="00D14450" w:rsidRPr="009D0646" w:rsidTr="00A20430">
        <w:tc>
          <w:tcPr>
            <w:tcW w:w="3085" w:type="dxa"/>
          </w:tcPr>
          <w:p w:rsidR="00D14450" w:rsidRPr="009D0646" w:rsidRDefault="00D14450" w:rsidP="007C524E">
            <w:pPr>
              <w:rPr>
                <w:sz w:val="28"/>
                <w:szCs w:val="28"/>
              </w:rPr>
            </w:pPr>
            <w:r w:rsidRPr="009D064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</w:tcPr>
          <w:p w:rsidR="00D14450" w:rsidRPr="009D0646" w:rsidRDefault="00D14450" w:rsidP="007C524E">
            <w:pPr>
              <w:rPr>
                <w:sz w:val="28"/>
                <w:szCs w:val="28"/>
              </w:rPr>
            </w:pPr>
            <w:r w:rsidRPr="009D0646">
              <w:rPr>
                <w:sz w:val="28"/>
                <w:szCs w:val="28"/>
              </w:rPr>
              <w:t>Стоимость за штуку, руб</w:t>
            </w:r>
          </w:p>
        </w:tc>
        <w:tc>
          <w:tcPr>
            <w:tcW w:w="2268" w:type="dxa"/>
          </w:tcPr>
          <w:p w:rsidR="00D14450" w:rsidRPr="009D0646" w:rsidRDefault="00D14450" w:rsidP="007C524E">
            <w:pPr>
              <w:rPr>
                <w:sz w:val="28"/>
                <w:szCs w:val="28"/>
              </w:rPr>
            </w:pPr>
            <w:r w:rsidRPr="009D0646">
              <w:rPr>
                <w:sz w:val="28"/>
                <w:szCs w:val="28"/>
              </w:rPr>
              <w:t>Количество, шт</w:t>
            </w:r>
          </w:p>
        </w:tc>
        <w:tc>
          <w:tcPr>
            <w:tcW w:w="1950" w:type="dxa"/>
          </w:tcPr>
          <w:p w:rsidR="00D14450" w:rsidRPr="009D0646" w:rsidRDefault="00D14450" w:rsidP="007C524E">
            <w:pPr>
              <w:rPr>
                <w:sz w:val="28"/>
                <w:szCs w:val="28"/>
              </w:rPr>
            </w:pPr>
            <w:r w:rsidRPr="009D0646">
              <w:rPr>
                <w:sz w:val="28"/>
                <w:szCs w:val="28"/>
              </w:rPr>
              <w:t>Стоимость, руб</w:t>
            </w:r>
          </w:p>
        </w:tc>
      </w:tr>
      <w:tr w:rsidR="00D14450" w:rsidRPr="009D0646" w:rsidTr="00A20430">
        <w:tc>
          <w:tcPr>
            <w:tcW w:w="3085" w:type="dxa"/>
          </w:tcPr>
          <w:p w:rsidR="00D14450" w:rsidRPr="009D0646" w:rsidRDefault="00D14450" w:rsidP="007C524E">
            <w:pPr>
              <w:rPr>
                <w:sz w:val="28"/>
                <w:szCs w:val="28"/>
              </w:rPr>
            </w:pPr>
            <w:r w:rsidRPr="009D0646">
              <w:rPr>
                <w:sz w:val="28"/>
                <w:szCs w:val="28"/>
              </w:rPr>
              <w:t>Трактор 250л.с.</w:t>
            </w:r>
          </w:p>
        </w:tc>
        <w:tc>
          <w:tcPr>
            <w:tcW w:w="2268" w:type="dxa"/>
          </w:tcPr>
          <w:p w:rsidR="00D14450" w:rsidRPr="009D0646" w:rsidRDefault="00425630" w:rsidP="007C5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14450" w:rsidRPr="009D0646">
              <w:rPr>
                <w:sz w:val="28"/>
                <w:szCs w:val="28"/>
              </w:rPr>
              <w:t xml:space="preserve"> 000 000</w:t>
            </w:r>
          </w:p>
        </w:tc>
        <w:tc>
          <w:tcPr>
            <w:tcW w:w="2268" w:type="dxa"/>
          </w:tcPr>
          <w:p w:rsidR="00D14450" w:rsidRPr="009D0646" w:rsidRDefault="00F42290" w:rsidP="007C5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:rsidR="00D14450" w:rsidRPr="009D0646" w:rsidRDefault="00425630" w:rsidP="007C5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D14450" w:rsidRPr="009D0646">
              <w:rPr>
                <w:sz w:val="28"/>
                <w:szCs w:val="28"/>
              </w:rPr>
              <w:t xml:space="preserve"> 000 000</w:t>
            </w:r>
          </w:p>
        </w:tc>
      </w:tr>
      <w:tr w:rsidR="00D14450" w:rsidRPr="009D0646" w:rsidTr="00A20430">
        <w:tc>
          <w:tcPr>
            <w:tcW w:w="3085" w:type="dxa"/>
          </w:tcPr>
          <w:p w:rsidR="00D14450" w:rsidRPr="009D0646" w:rsidRDefault="00D14450" w:rsidP="00644B84">
            <w:pPr>
              <w:rPr>
                <w:sz w:val="28"/>
                <w:szCs w:val="28"/>
              </w:rPr>
            </w:pPr>
            <w:r w:rsidRPr="009D0646">
              <w:rPr>
                <w:sz w:val="28"/>
                <w:szCs w:val="28"/>
              </w:rPr>
              <w:t xml:space="preserve">Комбайн </w:t>
            </w:r>
            <w:r w:rsidR="00644B84">
              <w:rPr>
                <w:sz w:val="28"/>
                <w:szCs w:val="28"/>
              </w:rPr>
              <w:t>клубнеуборочный</w:t>
            </w:r>
          </w:p>
        </w:tc>
        <w:tc>
          <w:tcPr>
            <w:tcW w:w="2268" w:type="dxa"/>
          </w:tcPr>
          <w:p w:rsidR="00D14450" w:rsidRPr="009D0646" w:rsidRDefault="00425630" w:rsidP="007C5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D14450">
              <w:rPr>
                <w:sz w:val="28"/>
                <w:szCs w:val="28"/>
              </w:rPr>
              <w:t xml:space="preserve"> 0</w:t>
            </w:r>
            <w:r w:rsidR="00D14450" w:rsidRPr="009D0646">
              <w:rPr>
                <w:sz w:val="28"/>
                <w:szCs w:val="28"/>
              </w:rPr>
              <w:t>00 000</w:t>
            </w:r>
          </w:p>
        </w:tc>
        <w:tc>
          <w:tcPr>
            <w:tcW w:w="2268" w:type="dxa"/>
          </w:tcPr>
          <w:p w:rsidR="00D14450" w:rsidRPr="009D0646" w:rsidRDefault="00F42290" w:rsidP="007C5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14450" w:rsidRPr="009D0646" w:rsidRDefault="00425630" w:rsidP="007C5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D14450" w:rsidRPr="009D0646">
              <w:rPr>
                <w:sz w:val="28"/>
                <w:szCs w:val="28"/>
              </w:rPr>
              <w:t xml:space="preserve"> 000 000</w:t>
            </w:r>
          </w:p>
        </w:tc>
      </w:tr>
      <w:tr w:rsidR="00D14450" w:rsidRPr="009D0646" w:rsidTr="00A20430">
        <w:tc>
          <w:tcPr>
            <w:tcW w:w="3085" w:type="dxa"/>
          </w:tcPr>
          <w:p w:rsidR="00D14450" w:rsidRPr="009D0646" w:rsidRDefault="00D14450" w:rsidP="007C524E">
            <w:pPr>
              <w:rPr>
                <w:sz w:val="28"/>
                <w:szCs w:val="28"/>
              </w:rPr>
            </w:pPr>
            <w:r w:rsidRPr="009D0646">
              <w:rPr>
                <w:sz w:val="28"/>
                <w:szCs w:val="28"/>
              </w:rPr>
              <w:t>Топливозаправщик 2 тонны</w:t>
            </w:r>
          </w:p>
        </w:tc>
        <w:tc>
          <w:tcPr>
            <w:tcW w:w="2268" w:type="dxa"/>
          </w:tcPr>
          <w:p w:rsidR="00D14450" w:rsidRPr="009D0646" w:rsidRDefault="00425630" w:rsidP="007C5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14450" w:rsidRPr="009D0646">
              <w:rPr>
                <w:sz w:val="28"/>
                <w:szCs w:val="28"/>
              </w:rPr>
              <w:t xml:space="preserve"> 000 000</w:t>
            </w:r>
          </w:p>
        </w:tc>
        <w:tc>
          <w:tcPr>
            <w:tcW w:w="2268" w:type="dxa"/>
          </w:tcPr>
          <w:p w:rsidR="00D14450" w:rsidRPr="009D0646" w:rsidRDefault="00D14450" w:rsidP="007C524E">
            <w:pPr>
              <w:rPr>
                <w:sz w:val="28"/>
                <w:szCs w:val="28"/>
              </w:rPr>
            </w:pPr>
            <w:r w:rsidRPr="009D0646">
              <w:rPr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14450" w:rsidRPr="009D0646" w:rsidRDefault="00425630" w:rsidP="007C5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14450" w:rsidRPr="009D0646">
              <w:rPr>
                <w:sz w:val="28"/>
                <w:szCs w:val="28"/>
              </w:rPr>
              <w:t xml:space="preserve"> 000 000</w:t>
            </w:r>
          </w:p>
        </w:tc>
      </w:tr>
      <w:tr w:rsidR="00644B84" w:rsidRPr="009D0646" w:rsidTr="00A20430">
        <w:tc>
          <w:tcPr>
            <w:tcW w:w="3085" w:type="dxa"/>
          </w:tcPr>
          <w:p w:rsidR="00644B84" w:rsidRPr="009D0646" w:rsidRDefault="00644B84" w:rsidP="007C5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Навозоразбрасыватель</w:t>
            </w:r>
          </w:p>
        </w:tc>
        <w:tc>
          <w:tcPr>
            <w:tcW w:w="2268" w:type="dxa"/>
          </w:tcPr>
          <w:p w:rsidR="00644B84" w:rsidRDefault="00644B84" w:rsidP="007C5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1 500 000</w:t>
            </w:r>
          </w:p>
        </w:tc>
        <w:tc>
          <w:tcPr>
            <w:tcW w:w="2268" w:type="dxa"/>
          </w:tcPr>
          <w:p w:rsidR="00644B84" w:rsidRPr="009D0646" w:rsidRDefault="00425630" w:rsidP="007C5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:rsidR="00644B84" w:rsidRDefault="00425630" w:rsidP="004256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B47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 w:rsidR="00644B84">
              <w:rPr>
                <w:sz w:val="28"/>
                <w:szCs w:val="28"/>
              </w:rPr>
              <w:t>00 000</w:t>
            </w:r>
          </w:p>
        </w:tc>
      </w:tr>
      <w:tr w:rsidR="00D14450" w:rsidRPr="009D0646" w:rsidTr="00A20430">
        <w:tc>
          <w:tcPr>
            <w:tcW w:w="3085" w:type="dxa"/>
          </w:tcPr>
          <w:p w:rsidR="00D14450" w:rsidRPr="009D0646" w:rsidRDefault="00D14450" w:rsidP="007C524E">
            <w:pPr>
              <w:rPr>
                <w:sz w:val="28"/>
                <w:szCs w:val="28"/>
              </w:rPr>
            </w:pPr>
            <w:r w:rsidRPr="009D0646">
              <w:rPr>
                <w:sz w:val="28"/>
                <w:szCs w:val="28"/>
              </w:rPr>
              <w:t>Техничка (газель)</w:t>
            </w:r>
          </w:p>
        </w:tc>
        <w:tc>
          <w:tcPr>
            <w:tcW w:w="2268" w:type="dxa"/>
          </w:tcPr>
          <w:p w:rsidR="00D14450" w:rsidRPr="009D0646" w:rsidRDefault="00425630" w:rsidP="007C5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14450" w:rsidRPr="009D0646">
              <w:rPr>
                <w:sz w:val="28"/>
                <w:szCs w:val="28"/>
              </w:rPr>
              <w:t xml:space="preserve"> 000 000</w:t>
            </w:r>
          </w:p>
        </w:tc>
        <w:tc>
          <w:tcPr>
            <w:tcW w:w="2268" w:type="dxa"/>
          </w:tcPr>
          <w:p w:rsidR="00D14450" w:rsidRPr="009D0646" w:rsidRDefault="00D14450" w:rsidP="007C524E">
            <w:pPr>
              <w:rPr>
                <w:sz w:val="28"/>
                <w:szCs w:val="28"/>
              </w:rPr>
            </w:pPr>
            <w:r w:rsidRPr="009D0646">
              <w:rPr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14450" w:rsidRPr="009D0646" w:rsidRDefault="00425630" w:rsidP="007C5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14450" w:rsidRPr="009D0646">
              <w:rPr>
                <w:sz w:val="28"/>
                <w:szCs w:val="28"/>
              </w:rPr>
              <w:t xml:space="preserve"> 000 000</w:t>
            </w:r>
          </w:p>
        </w:tc>
      </w:tr>
      <w:tr w:rsidR="00D14450" w:rsidRPr="009D0646" w:rsidTr="00A20430">
        <w:tc>
          <w:tcPr>
            <w:tcW w:w="3085" w:type="dxa"/>
          </w:tcPr>
          <w:p w:rsidR="00D14450" w:rsidRPr="009D0646" w:rsidRDefault="00D14450" w:rsidP="00644B84">
            <w:pPr>
              <w:rPr>
                <w:sz w:val="28"/>
                <w:szCs w:val="28"/>
              </w:rPr>
            </w:pPr>
            <w:r w:rsidRPr="009D0646">
              <w:rPr>
                <w:sz w:val="28"/>
                <w:szCs w:val="28"/>
              </w:rPr>
              <w:t xml:space="preserve">Сеялка </w:t>
            </w:r>
            <w:r w:rsidR="00644B84">
              <w:rPr>
                <w:sz w:val="28"/>
                <w:szCs w:val="28"/>
              </w:rPr>
              <w:t>для клубней</w:t>
            </w:r>
          </w:p>
        </w:tc>
        <w:tc>
          <w:tcPr>
            <w:tcW w:w="2268" w:type="dxa"/>
          </w:tcPr>
          <w:p w:rsidR="00D14450" w:rsidRPr="009D0646" w:rsidRDefault="00644B84" w:rsidP="007C5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D14450" w:rsidRPr="009D0646">
              <w:rPr>
                <w:sz w:val="28"/>
                <w:szCs w:val="28"/>
              </w:rPr>
              <w:t>00 000</w:t>
            </w:r>
          </w:p>
        </w:tc>
        <w:tc>
          <w:tcPr>
            <w:tcW w:w="2268" w:type="dxa"/>
          </w:tcPr>
          <w:p w:rsidR="00D14450" w:rsidRPr="009D0646" w:rsidRDefault="00644B84" w:rsidP="007C5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D14450" w:rsidRPr="009D0646" w:rsidRDefault="00425630" w:rsidP="003C1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7 0</w:t>
            </w:r>
            <w:r w:rsidR="00894022">
              <w:rPr>
                <w:sz w:val="28"/>
                <w:szCs w:val="28"/>
              </w:rPr>
              <w:t>00</w:t>
            </w:r>
            <w:r w:rsidR="00D14450" w:rsidRPr="009D0646">
              <w:rPr>
                <w:sz w:val="28"/>
                <w:szCs w:val="28"/>
              </w:rPr>
              <w:t xml:space="preserve"> 000</w:t>
            </w:r>
          </w:p>
        </w:tc>
      </w:tr>
      <w:tr w:rsidR="003C1EDA" w:rsidRPr="009D0646" w:rsidTr="00A20430">
        <w:tc>
          <w:tcPr>
            <w:tcW w:w="3085" w:type="dxa"/>
          </w:tcPr>
          <w:p w:rsidR="003C1EDA" w:rsidRPr="009D0646" w:rsidRDefault="003C1EDA" w:rsidP="007C5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Опрыскиватель гидравлический</w:t>
            </w:r>
          </w:p>
        </w:tc>
        <w:tc>
          <w:tcPr>
            <w:tcW w:w="2268" w:type="dxa"/>
          </w:tcPr>
          <w:p w:rsidR="003C1EDA" w:rsidRPr="009D0646" w:rsidRDefault="003C1EDA" w:rsidP="003C1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</w:t>
            </w:r>
            <w:r w:rsidRPr="009D0646">
              <w:rPr>
                <w:sz w:val="28"/>
                <w:szCs w:val="28"/>
              </w:rPr>
              <w:t>00 000</w:t>
            </w:r>
          </w:p>
        </w:tc>
        <w:tc>
          <w:tcPr>
            <w:tcW w:w="2268" w:type="dxa"/>
          </w:tcPr>
          <w:p w:rsidR="003C1EDA" w:rsidRPr="009D0646" w:rsidRDefault="00425630" w:rsidP="007C5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3C1EDA" w:rsidRPr="009D0646" w:rsidRDefault="00425630" w:rsidP="003C1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3 0</w:t>
            </w:r>
            <w:r w:rsidR="003C1EDA" w:rsidRPr="009D0646">
              <w:rPr>
                <w:sz w:val="28"/>
                <w:szCs w:val="28"/>
              </w:rPr>
              <w:t>00 000</w:t>
            </w:r>
          </w:p>
        </w:tc>
      </w:tr>
      <w:tr w:rsidR="003C1EDA" w:rsidRPr="009D0646" w:rsidTr="00A20430">
        <w:tc>
          <w:tcPr>
            <w:tcW w:w="3085" w:type="dxa"/>
          </w:tcPr>
          <w:p w:rsidR="003C1EDA" w:rsidRPr="009D0646" w:rsidRDefault="003C1EDA" w:rsidP="00894022">
            <w:pPr>
              <w:rPr>
                <w:sz w:val="28"/>
                <w:szCs w:val="28"/>
              </w:rPr>
            </w:pPr>
            <w:r w:rsidRPr="009D0646">
              <w:rPr>
                <w:sz w:val="28"/>
                <w:szCs w:val="28"/>
              </w:rPr>
              <w:t>Дискатор 4х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C1EDA" w:rsidRPr="009D0646" w:rsidRDefault="00644B84" w:rsidP="007C5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</w:t>
            </w:r>
            <w:r w:rsidR="003C1EDA" w:rsidRPr="009D0646">
              <w:rPr>
                <w:sz w:val="28"/>
                <w:szCs w:val="28"/>
              </w:rPr>
              <w:t>00 000</w:t>
            </w:r>
          </w:p>
        </w:tc>
        <w:tc>
          <w:tcPr>
            <w:tcW w:w="2268" w:type="dxa"/>
          </w:tcPr>
          <w:p w:rsidR="003C1EDA" w:rsidRPr="009D0646" w:rsidRDefault="003C1EDA" w:rsidP="007C524E">
            <w:pPr>
              <w:rPr>
                <w:sz w:val="28"/>
                <w:szCs w:val="28"/>
              </w:rPr>
            </w:pPr>
            <w:r w:rsidRPr="009D0646">
              <w:rPr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3C1EDA" w:rsidRPr="009D0646" w:rsidRDefault="00644B84" w:rsidP="00894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3 0</w:t>
            </w:r>
            <w:r w:rsidR="003C1EDA" w:rsidRPr="009D0646">
              <w:rPr>
                <w:sz w:val="28"/>
                <w:szCs w:val="28"/>
              </w:rPr>
              <w:t>00 000</w:t>
            </w:r>
          </w:p>
        </w:tc>
      </w:tr>
      <w:tr w:rsidR="003C1EDA" w:rsidRPr="009D0646" w:rsidTr="00A20430">
        <w:tc>
          <w:tcPr>
            <w:tcW w:w="3085" w:type="dxa"/>
          </w:tcPr>
          <w:p w:rsidR="003C1EDA" w:rsidRPr="009D0646" w:rsidRDefault="003C1EDA" w:rsidP="007C524E">
            <w:pPr>
              <w:rPr>
                <w:sz w:val="28"/>
                <w:szCs w:val="28"/>
              </w:rPr>
            </w:pPr>
            <w:r w:rsidRPr="009D0646">
              <w:rPr>
                <w:sz w:val="28"/>
                <w:szCs w:val="28"/>
              </w:rPr>
              <w:t>Культиватор 6м</w:t>
            </w:r>
          </w:p>
        </w:tc>
        <w:tc>
          <w:tcPr>
            <w:tcW w:w="2268" w:type="dxa"/>
          </w:tcPr>
          <w:p w:rsidR="003C1EDA" w:rsidRPr="009D0646" w:rsidRDefault="00644B84" w:rsidP="00644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1 50</w:t>
            </w:r>
            <w:r w:rsidR="003C1EDA" w:rsidRPr="009D0646">
              <w:rPr>
                <w:sz w:val="28"/>
                <w:szCs w:val="28"/>
              </w:rPr>
              <w:t>0 000</w:t>
            </w:r>
          </w:p>
        </w:tc>
        <w:tc>
          <w:tcPr>
            <w:tcW w:w="2268" w:type="dxa"/>
          </w:tcPr>
          <w:p w:rsidR="003C1EDA" w:rsidRPr="009D0646" w:rsidRDefault="003C1EDA" w:rsidP="007C524E">
            <w:pPr>
              <w:rPr>
                <w:sz w:val="28"/>
                <w:szCs w:val="28"/>
              </w:rPr>
            </w:pPr>
            <w:r w:rsidRPr="009D0646">
              <w:rPr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3C1EDA" w:rsidRPr="009D0646" w:rsidRDefault="00644B84" w:rsidP="007C5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3 0</w:t>
            </w:r>
            <w:r w:rsidR="003C1EDA" w:rsidRPr="009D0646">
              <w:rPr>
                <w:sz w:val="28"/>
                <w:szCs w:val="28"/>
              </w:rPr>
              <w:t>00 000</w:t>
            </w:r>
          </w:p>
        </w:tc>
      </w:tr>
      <w:tr w:rsidR="001B4775" w:rsidRPr="009D0646" w:rsidTr="00A20430">
        <w:tc>
          <w:tcPr>
            <w:tcW w:w="3085" w:type="dxa"/>
          </w:tcPr>
          <w:p w:rsidR="001B4775" w:rsidRPr="009D0646" w:rsidRDefault="001B4775" w:rsidP="007C5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Окучиватель</w:t>
            </w:r>
          </w:p>
        </w:tc>
        <w:tc>
          <w:tcPr>
            <w:tcW w:w="2268" w:type="dxa"/>
          </w:tcPr>
          <w:p w:rsidR="001B4775" w:rsidRPr="009D0646" w:rsidRDefault="001B4775" w:rsidP="001B47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1 25</w:t>
            </w:r>
            <w:r w:rsidRPr="009D0646">
              <w:rPr>
                <w:sz w:val="28"/>
                <w:szCs w:val="28"/>
              </w:rPr>
              <w:t>0 000</w:t>
            </w:r>
          </w:p>
        </w:tc>
        <w:tc>
          <w:tcPr>
            <w:tcW w:w="2268" w:type="dxa"/>
          </w:tcPr>
          <w:p w:rsidR="001B4775" w:rsidRPr="009D0646" w:rsidRDefault="001B4775" w:rsidP="00647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1B4775" w:rsidRPr="009D0646" w:rsidRDefault="001B4775" w:rsidP="00647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2 5</w:t>
            </w:r>
            <w:r w:rsidRPr="009D0646">
              <w:rPr>
                <w:sz w:val="28"/>
                <w:szCs w:val="28"/>
              </w:rPr>
              <w:t>00 000</w:t>
            </w:r>
          </w:p>
        </w:tc>
      </w:tr>
      <w:tr w:rsidR="001B4775" w:rsidRPr="009D0646" w:rsidTr="00A20430">
        <w:tc>
          <w:tcPr>
            <w:tcW w:w="3085" w:type="dxa"/>
          </w:tcPr>
          <w:p w:rsidR="001B4775" w:rsidRPr="009D0646" w:rsidRDefault="001B4775" w:rsidP="00644B84">
            <w:pPr>
              <w:rPr>
                <w:sz w:val="28"/>
                <w:szCs w:val="28"/>
              </w:rPr>
            </w:pPr>
            <w:r w:rsidRPr="009D0646">
              <w:rPr>
                <w:sz w:val="28"/>
                <w:szCs w:val="28"/>
              </w:rPr>
              <w:t>Полуприцеп специальный ПС-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1B4775" w:rsidRPr="009D0646" w:rsidRDefault="00CD1BA7" w:rsidP="007C5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B4775">
              <w:rPr>
                <w:sz w:val="28"/>
                <w:szCs w:val="28"/>
              </w:rPr>
              <w:t xml:space="preserve"> 5</w:t>
            </w:r>
            <w:r w:rsidR="001B4775" w:rsidRPr="009D0646">
              <w:rPr>
                <w:sz w:val="28"/>
                <w:szCs w:val="28"/>
              </w:rPr>
              <w:t>00 000</w:t>
            </w:r>
          </w:p>
        </w:tc>
        <w:tc>
          <w:tcPr>
            <w:tcW w:w="2268" w:type="dxa"/>
          </w:tcPr>
          <w:p w:rsidR="001B4775" w:rsidRPr="009D0646" w:rsidRDefault="00425630" w:rsidP="007C5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:rsidR="001B4775" w:rsidRPr="009D0646" w:rsidRDefault="00CD1BA7" w:rsidP="00CD1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B47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 w:rsidR="001B4775" w:rsidRPr="009D0646">
              <w:rPr>
                <w:sz w:val="28"/>
                <w:szCs w:val="28"/>
              </w:rPr>
              <w:t>00 000</w:t>
            </w:r>
          </w:p>
        </w:tc>
      </w:tr>
      <w:tr w:rsidR="001B4775" w:rsidRPr="009D0646" w:rsidTr="00A20430">
        <w:tc>
          <w:tcPr>
            <w:tcW w:w="3085" w:type="dxa"/>
          </w:tcPr>
          <w:p w:rsidR="001B4775" w:rsidRPr="009D0646" w:rsidRDefault="001B4775" w:rsidP="00644B84">
            <w:pPr>
              <w:rPr>
                <w:sz w:val="28"/>
                <w:szCs w:val="28"/>
              </w:rPr>
            </w:pPr>
            <w:r w:rsidRPr="009D0646">
              <w:rPr>
                <w:sz w:val="28"/>
                <w:szCs w:val="28"/>
              </w:rPr>
              <w:t xml:space="preserve">Погрузчик </w:t>
            </w:r>
            <w:r>
              <w:rPr>
                <w:sz w:val="28"/>
                <w:szCs w:val="28"/>
              </w:rPr>
              <w:t xml:space="preserve"> вилочный</w:t>
            </w:r>
          </w:p>
        </w:tc>
        <w:tc>
          <w:tcPr>
            <w:tcW w:w="2268" w:type="dxa"/>
          </w:tcPr>
          <w:p w:rsidR="001B4775" w:rsidRPr="009D0646" w:rsidRDefault="001B4775" w:rsidP="007C524E">
            <w:pPr>
              <w:rPr>
                <w:sz w:val="28"/>
                <w:szCs w:val="28"/>
              </w:rPr>
            </w:pPr>
            <w:r w:rsidRPr="009D0646">
              <w:rPr>
                <w:sz w:val="28"/>
                <w:szCs w:val="28"/>
              </w:rPr>
              <w:t>2 500 000</w:t>
            </w:r>
          </w:p>
        </w:tc>
        <w:tc>
          <w:tcPr>
            <w:tcW w:w="2268" w:type="dxa"/>
          </w:tcPr>
          <w:p w:rsidR="001B4775" w:rsidRPr="009D0646" w:rsidRDefault="00CD1BA7" w:rsidP="007C5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:rsidR="001B4775" w:rsidRPr="009D0646" w:rsidRDefault="00CD1BA7" w:rsidP="00CD1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B47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 w:rsidR="001B4775" w:rsidRPr="009D0646">
              <w:rPr>
                <w:sz w:val="28"/>
                <w:szCs w:val="28"/>
              </w:rPr>
              <w:t>00 000</w:t>
            </w:r>
          </w:p>
        </w:tc>
      </w:tr>
      <w:tr w:rsidR="001B4775" w:rsidRPr="009D0646" w:rsidTr="00A20430">
        <w:tc>
          <w:tcPr>
            <w:tcW w:w="3085" w:type="dxa"/>
          </w:tcPr>
          <w:p w:rsidR="001B4775" w:rsidRPr="009D0646" w:rsidRDefault="001B4775" w:rsidP="00644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Семеные клубни топинамбура 1000</w:t>
            </w:r>
            <w:r w:rsidRPr="009D0646">
              <w:rPr>
                <w:sz w:val="28"/>
                <w:szCs w:val="28"/>
              </w:rPr>
              <w:t xml:space="preserve"> тонн</w:t>
            </w:r>
          </w:p>
        </w:tc>
        <w:tc>
          <w:tcPr>
            <w:tcW w:w="2268" w:type="dxa"/>
          </w:tcPr>
          <w:p w:rsidR="001B4775" w:rsidRPr="009D0646" w:rsidRDefault="001B4775" w:rsidP="00644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25 0</w:t>
            </w:r>
            <w:r w:rsidRPr="009D0646">
              <w:rPr>
                <w:sz w:val="28"/>
                <w:szCs w:val="28"/>
              </w:rPr>
              <w:t>00 000</w:t>
            </w:r>
          </w:p>
        </w:tc>
        <w:tc>
          <w:tcPr>
            <w:tcW w:w="2268" w:type="dxa"/>
          </w:tcPr>
          <w:p w:rsidR="001B4775" w:rsidRPr="009D0646" w:rsidRDefault="001B4775" w:rsidP="007C524E">
            <w:pPr>
              <w:rPr>
                <w:sz w:val="28"/>
                <w:szCs w:val="28"/>
              </w:rPr>
            </w:pPr>
            <w:r w:rsidRPr="009D0646">
              <w:rPr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1B4775" w:rsidRPr="009D0646" w:rsidRDefault="001B4775" w:rsidP="00644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9D06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Pr="009D0646">
              <w:rPr>
                <w:sz w:val="28"/>
                <w:szCs w:val="28"/>
              </w:rPr>
              <w:t>00 000</w:t>
            </w:r>
          </w:p>
        </w:tc>
      </w:tr>
      <w:tr w:rsidR="00CD1BA7" w:rsidRPr="009D0646" w:rsidTr="00A20430">
        <w:tc>
          <w:tcPr>
            <w:tcW w:w="3085" w:type="dxa"/>
          </w:tcPr>
          <w:p w:rsidR="00CD1BA7" w:rsidRDefault="00CD1BA7" w:rsidP="00644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Покупка земли, 500Га</w:t>
            </w:r>
          </w:p>
        </w:tc>
        <w:tc>
          <w:tcPr>
            <w:tcW w:w="2268" w:type="dxa"/>
          </w:tcPr>
          <w:p w:rsidR="00CD1BA7" w:rsidRDefault="00CD1BA7" w:rsidP="00644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50 000 000</w:t>
            </w:r>
          </w:p>
        </w:tc>
        <w:tc>
          <w:tcPr>
            <w:tcW w:w="2268" w:type="dxa"/>
          </w:tcPr>
          <w:p w:rsidR="00CD1BA7" w:rsidRPr="009D0646" w:rsidRDefault="00CD1BA7" w:rsidP="007C5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CD1BA7" w:rsidRDefault="00CD1BA7" w:rsidP="00644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50 000 000</w:t>
            </w:r>
          </w:p>
        </w:tc>
      </w:tr>
      <w:tr w:rsidR="001B4775" w:rsidRPr="009D0646" w:rsidTr="00A20430">
        <w:tc>
          <w:tcPr>
            <w:tcW w:w="3085" w:type="dxa"/>
          </w:tcPr>
          <w:p w:rsidR="001B4775" w:rsidRPr="009D0646" w:rsidRDefault="001B4775" w:rsidP="007C524E">
            <w:pPr>
              <w:rPr>
                <w:sz w:val="28"/>
                <w:szCs w:val="28"/>
              </w:rPr>
            </w:pPr>
            <w:r w:rsidRPr="009D0646">
              <w:rPr>
                <w:sz w:val="28"/>
                <w:szCs w:val="28"/>
              </w:rPr>
              <w:t>ИТОГО</w:t>
            </w:r>
          </w:p>
        </w:tc>
        <w:tc>
          <w:tcPr>
            <w:tcW w:w="2268" w:type="dxa"/>
          </w:tcPr>
          <w:p w:rsidR="001B4775" w:rsidRPr="009D0646" w:rsidRDefault="001B4775" w:rsidP="007C524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B4775" w:rsidRPr="009D0646" w:rsidRDefault="001B4775" w:rsidP="007C524E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1B4775" w:rsidRPr="009D0646" w:rsidRDefault="00CD1BA7" w:rsidP="003C1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  <w:r w:rsidR="001B4775" w:rsidRPr="009D0646">
              <w:rPr>
                <w:sz w:val="28"/>
                <w:szCs w:val="28"/>
              </w:rPr>
              <w:t xml:space="preserve"> </w:t>
            </w:r>
            <w:r w:rsidR="001B4775">
              <w:rPr>
                <w:sz w:val="28"/>
                <w:szCs w:val="28"/>
              </w:rPr>
              <w:t>0</w:t>
            </w:r>
            <w:r w:rsidR="001B4775" w:rsidRPr="009D0646">
              <w:rPr>
                <w:sz w:val="28"/>
                <w:szCs w:val="28"/>
              </w:rPr>
              <w:t>00 000</w:t>
            </w:r>
          </w:p>
        </w:tc>
      </w:tr>
    </w:tbl>
    <w:p w:rsidR="00CD1BA7" w:rsidRDefault="00CD1BA7" w:rsidP="00F94785">
      <w:pPr>
        <w:spacing w:line="360" w:lineRule="auto"/>
        <w:rPr>
          <w:b/>
          <w:sz w:val="26"/>
          <w:szCs w:val="26"/>
        </w:rPr>
      </w:pPr>
    </w:p>
    <w:p w:rsidR="00CD1BA7" w:rsidRDefault="00CD1BA7" w:rsidP="00F94785">
      <w:pPr>
        <w:spacing w:line="360" w:lineRule="auto"/>
        <w:rPr>
          <w:b/>
          <w:sz w:val="26"/>
          <w:szCs w:val="26"/>
        </w:rPr>
      </w:pPr>
    </w:p>
    <w:p w:rsidR="00D83A77" w:rsidRPr="003C1EDA" w:rsidRDefault="00D83A77" w:rsidP="00F94785">
      <w:pPr>
        <w:spacing w:line="360" w:lineRule="auto"/>
        <w:rPr>
          <w:b/>
          <w:sz w:val="26"/>
          <w:szCs w:val="26"/>
        </w:rPr>
      </w:pPr>
      <w:r w:rsidRPr="003C1EDA">
        <w:rPr>
          <w:b/>
          <w:sz w:val="26"/>
          <w:szCs w:val="26"/>
        </w:rPr>
        <w:lastRenderedPageBreak/>
        <w:t>Не</w:t>
      </w:r>
      <w:r w:rsidR="00E90082">
        <w:rPr>
          <w:b/>
          <w:sz w:val="26"/>
          <w:szCs w:val="26"/>
        </w:rPr>
        <w:t>обходимое количество рабочих</w:t>
      </w:r>
      <w:r w:rsidRPr="003C1EDA">
        <w:rPr>
          <w:b/>
          <w:sz w:val="26"/>
          <w:szCs w:val="26"/>
        </w:rPr>
        <w:t>:</w:t>
      </w:r>
    </w:p>
    <w:p w:rsidR="00D83A77" w:rsidRPr="00D14450" w:rsidRDefault="00D83A77" w:rsidP="00F94785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 xml:space="preserve">операторы – </w:t>
      </w:r>
      <w:r w:rsidR="00E90082">
        <w:rPr>
          <w:sz w:val="26"/>
          <w:szCs w:val="26"/>
        </w:rPr>
        <w:t>15</w:t>
      </w:r>
      <w:r w:rsidRPr="00D14450">
        <w:rPr>
          <w:sz w:val="26"/>
          <w:szCs w:val="26"/>
        </w:rPr>
        <w:t xml:space="preserve"> человек;</w:t>
      </w:r>
    </w:p>
    <w:p w:rsidR="00D83A77" w:rsidRPr="00D14450" w:rsidRDefault="00D83A77" w:rsidP="00F94785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>слесари-механики – 1 человек;</w:t>
      </w:r>
    </w:p>
    <w:p w:rsidR="00D83A77" w:rsidRPr="00D14450" w:rsidRDefault="00D83A77" w:rsidP="00F94785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>электрик – 1 человек;</w:t>
      </w:r>
    </w:p>
    <w:p w:rsidR="00D83A77" w:rsidRPr="00D14450" w:rsidRDefault="00D83A77" w:rsidP="00F94785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 xml:space="preserve">грузчики – </w:t>
      </w:r>
      <w:r w:rsidR="00E90082">
        <w:rPr>
          <w:sz w:val="26"/>
          <w:szCs w:val="26"/>
        </w:rPr>
        <w:t>2</w:t>
      </w:r>
      <w:r w:rsidRPr="00D14450">
        <w:rPr>
          <w:sz w:val="26"/>
          <w:szCs w:val="26"/>
        </w:rPr>
        <w:t xml:space="preserve"> человека;</w:t>
      </w:r>
    </w:p>
    <w:p w:rsidR="00D83A77" w:rsidRPr="00D14450" w:rsidRDefault="00D83A77" w:rsidP="00F94785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 xml:space="preserve">начальник производства – 1 человек. </w:t>
      </w:r>
    </w:p>
    <w:p w:rsidR="00D83A77" w:rsidRPr="00D14450" w:rsidRDefault="00D83A77" w:rsidP="00F94785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 xml:space="preserve">бухучет - </w:t>
      </w:r>
      <w:r w:rsidR="00E90082">
        <w:rPr>
          <w:sz w:val="26"/>
          <w:szCs w:val="26"/>
        </w:rPr>
        <w:t>2</w:t>
      </w:r>
      <w:r w:rsidRPr="00D14450">
        <w:rPr>
          <w:sz w:val="26"/>
          <w:szCs w:val="26"/>
        </w:rPr>
        <w:t xml:space="preserve"> человека;</w:t>
      </w:r>
    </w:p>
    <w:p w:rsidR="00A20430" w:rsidRPr="00D14450" w:rsidRDefault="00D83A77" w:rsidP="00F94785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>механизаторы - 6 человек;</w:t>
      </w:r>
    </w:p>
    <w:p w:rsidR="00D83A77" w:rsidRPr="00F94785" w:rsidRDefault="00D83A77" w:rsidP="00F94785">
      <w:pPr>
        <w:spacing w:line="360" w:lineRule="auto"/>
        <w:rPr>
          <w:sz w:val="26"/>
          <w:szCs w:val="26"/>
        </w:rPr>
      </w:pPr>
      <w:r w:rsidRPr="00A20430">
        <w:rPr>
          <w:sz w:val="26"/>
          <w:szCs w:val="26"/>
        </w:rPr>
        <w:t>ИТОГО: 2</w:t>
      </w:r>
      <w:r w:rsidR="00E90082">
        <w:rPr>
          <w:sz w:val="26"/>
          <w:szCs w:val="26"/>
        </w:rPr>
        <w:t>8</w:t>
      </w:r>
      <w:r w:rsidRPr="00A20430">
        <w:rPr>
          <w:sz w:val="26"/>
          <w:szCs w:val="26"/>
        </w:rPr>
        <w:t xml:space="preserve"> человек – средняя заработная плата </w:t>
      </w:r>
      <w:r w:rsidR="00A20430" w:rsidRPr="00A20430">
        <w:rPr>
          <w:sz w:val="26"/>
          <w:szCs w:val="26"/>
        </w:rPr>
        <w:t>6</w:t>
      </w:r>
      <w:r w:rsidRPr="00A20430">
        <w:rPr>
          <w:sz w:val="26"/>
          <w:szCs w:val="26"/>
        </w:rPr>
        <w:t>0 тысяч рублей в месяц.</w:t>
      </w:r>
    </w:p>
    <w:p w:rsidR="00A20430" w:rsidRPr="00D14450" w:rsidRDefault="00A20430" w:rsidP="00F94785">
      <w:pPr>
        <w:rPr>
          <w:caps/>
          <w:sz w:val="26"/>
          <w:szCs w:val="26"/>
        </w:rPr>
      </w:pPr>
    </w:p>
    <w:p w:rsidR="00A20430" w:rsidRPr="00F94785" w:rsidRDefault="00D83A77" w:rsidP="00F94785">
      <w:pPr>
        <w:spacing w:line="360" w:lineRule="auto"/>
        <w:rPr>
          <w:b/>
          <w:sz w:val="26"/>
          <w:szCs w:val="26"/>
        </w:rPr>
      </w:pPr>
      <w:r w:rsidRPr="00DE69E1">
        <w:rPr>
          <w:b/>
          <w:sz w:val="26"/>
          <w:szCs w:val="26"/>
        </w:rPr>
        <w:t>Р</w:t>
      </w:r>
      <w:r w:rsidR="00DE69E1" w:rsidRPr="00DE69E1">
        <w:rPr>
          <w:b/>
          <w:sz w:val="26"/>
          <w:szCs w:val="26"/>
        </w:rPr>
        <w:t>асчёт с</w:t>
      </w:r>
      <w:r w:rsidRPr="00DE69E1">
        <w:rPr>
          <w:b/>
          <w:sz w:val="26"/>
          <w:szCs w:val="26"/>
        </w:rPr>
        <w:t>ебестоимости продукции</w:t>
      </w:r>
      <w:r w:rsidR="00DE69E1" w:rsidRPr="00DE69E1">
        <w:rPr>
          <w:b/>
          <w:sz w:val="26"/>
          <w:szCs w:val="26"/>
        </w:rPr>
        <w:t>:</w:t>
      </w:r>
    </w:p>
    <w:p w:rsidR="00A20430" w:rsidRPr="00F94785" w:rsidRDefault="00D83A77" w:rsidP="00F94785">
      <w:pPr>
        <w:spacing w:line="360" w:lineRule="auto"/>
        <w:jc w:val="both"/>
        <w:rPr>
          <w:b/>
          <w:sz w:val="26"/>
          <w:szCs w:val="26"/>
        </w:rPr>
      </w:pPr>
      <w:r w:rsidRPr="00F94785">
        <w:rPr>
          <w:b/>
          <w:sz w:val="26"/>
          <w:szCs w:val="26"/>
        </w:rPr>
        <w:t xml:space="preserve">Для производства </w:t>
      </w:r>
      <w:r w:rsidR="00F94785">
        <w:rPr>
          <w:b/>
          <w:sz w:val="26"/>
          <w:szCs w:val="26"/>
        </w:rPr>
        <w:t>1</w:t>
      </w:r>
      <w:r w:rsidR="00A20430" w:rsidRPr="00F94785">
        <w:rPr>
          <w:b/>
          <w:sz w:val="26"/>
          <w:szCs w:val="26"/>
        </w:rPr>
        <w:t xml:space="preserve"> тонн</w:t>
      </w:r>
      <w:r w:rsidR="00F94785">
        <w:rPr>
          <w:b/>
          <w:sz w:val="26"/>
          <w:szCs w:val="26"/>
        </w:rPr>
        <w:t>ы</w:t>
      </w:r>
      <w:r w:rsidRPr="00F94785">
        <w:rPr>
          <w:b/>
          <w:sz w:val="26"/>
          <w:szCs w:val="26"/>
        </w:rPr>
        <w:t xml:space="preserve"> </w:t>
      </w:r>
      <w:r w:rsidR="00E90082">
        <w:rPr>
          <w:b/>
          <w:sz w:val="26"/>
          <w:szCs w:val="26"/>
        </w:rPr>
        <w:t>муки топинамбура</w:t>
      </w:r>
      <w:r w:rsidR="00295556" w:rsidRPr="00F94785">
        <w:rPr>
          <w:b/>
          <w:sz w:val="26"/>
          <w:szCs w:val="26"/>
        </w:rPr>
        <w:t xml:space="preserve"> </w:t>
      </w:r>
      <w:r w:rsidR="00E90082">
        <w:rPr>
          <w:b/>
          <w:sz w:val="26"/>
          <w:szCs w:val="26"/>
        </w:rPr>
        <w:t>12</w:t>
      </w:r>
      <w:r w:rsidR="00295556" w:rsidRPr="00F94785">
        <w:rPr>
          <w:b/>
          <w:sz w:val="26"/>
          <w:szCs w:val="26"/>
        </w:rPr>
        <w:t>%влажности</w:t>
      </w:r>
      <w:r w:rsidRPr="00F94785">
        <w:rPr>
          <w:b/>
          <w:sz w:val="26"/>
          <w:szCs w:val="26"/>
        </w:rPr>
        <w:t>:</w:t>
      </w:r>
    </w:p>
    <w:p w:rsidR="00A20430" w:rsidRDefault="00A20430" w:rsidP="00F94785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Диз.топливо -</w:t>
      </w:r>
      <w:r w:rsidR="00E90082">
        <w:rPr>
          <w:sz w:val="26"/>
          <w:szCs w:val="26"/>
        </w:rPr>
        <w:t>15</w:t>
      </w:r>
      <w:r>
        <w:rPr>
          <w:sz w:val="26"/>
          <w:szCs w:val="26"/>
        </w:rPr>
        <w:t> 000 руб.</w:t>
      </w:r>
      <w:r w:rsidR="00905294">
        <w:rPr>
          <w:sz w:val="26"/>
          <w:szCs w:val="26"/>
        </w:rPr>
        <w:t>/сутки</w:t>
      </w:r>
    </w:p>
    <w:p w:rsidR="00A20430" w:rsidRDefault="00A20430" w:rsidP="00F94785">
      <w:pPr>
        <w:spacing w:line="360" w:lineRule="auto"/>
        <w:jc w:val="both"/>
        <w:rPr>
          <w:sz w:val="26"/>
          <w:szCs w:val="26"/>
        </w:rPr>
      </w:pPr>
      <w:r w:rsidRPr="00D14450">
        <w:rPr>
          <w:sz w:val="26"/>
          <w:szCs w:val="26"/>
        </w:rPr>
        <w:t>Заработная плата</w:t>
      </w:r>
      <w:r>
        <w:rPr>
          <w:sz w:val="26"/>
          <w:szCs w:val="26"/>
        </w:rPr>
        <w:t xml:space="preserve"> 2</w:t>
      </w:r>
      <w:r w:rsidR="00E90082">
        <w:rPr>
          <w:sz w:val="26"/>
          <w:szCs w:val="26"/>
        </w:rPr>
        <w:t>8</w:t>
      </w:r>
      <w:r>
        <w:rPr>
          <w:sz w:val="26"/>
          <w:szCs w:val="26"/>
        </w:rPr>
        <w:t xml:space="preserve"> человек</w:t>
      </w:r>
      <w:r w:rsidRPr="00D14450">
        <w:rPr>
          <w:sz w:val="26"/>
          <w:szCs w:val="26"/>
        </w:rPr>
        <w:t xml:space="preserve"> – </w:t>
      </w:r>
      <w:r w:rsidR="00E90082">
        <w:rPr>
          <w:sz w:val="26"/>
          <w:szCs w:val="26"/>
        </w:rPr>
        <w:t>7</w:t>
      </w:r>
      <w:r>
        <w:rPr>
          <w:sz w:val="26"/>
          <w:szCs w:val="26"/>
        </w:rPr>
        <w:t>0 000</w:t>
      </w:r>
      <w:r w:rsidRPr="00D14450">
        <w:rPr>
          <w:sz w:val="26"/>
          <w:szCs w:val="26"/>
        </w:rPr>
        <w:t xml:space="preserve"> руб.</w:t>
      </w:r>
      <w:r w:rsidR="00905294" w:rsidRPr="00905294">
        <w:rPr>
          <w:sz w:val="26"/>
          <w:szCs w:val="26"/>
        </w:rPr>
        <w:t xml:space="preserve"> </w:t>
      </w:r>
      <w:r w:rsidR="00905294">
        <w:rPr>
          <w:sz w:val="26"/>
          <w:szCs w:val="26"/>
        </w:rPr>
        <w:t>/сутки</w:t>
      </w:r>
    </w:p>
    <w:p w:rsidR="00A20430" w:rsidRDefault="002B6716" w:rsidP="00F94785">
      <w:pPr>
        <w:tabs>
          <w:tab w:val="num" w:pos="1655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Природный газ – </w:t>
      </w:r>
      <w:r w:rsidR="00727656">
        <w:rPr>
          <w:sz w:val="26"/>
          <w:szCs w:val="26"/>
        </w:rPr>
        <w:t>3</w:t>
      </w:r>
      <w:r w:rsidR="00E90082">
        <w:rPr>
          <w:sz w:val="26"/>
          <w:szCs w:val="26"/>
        </w:rPr>
        <w:t>20</w:t>
      </w:r>
      <w:r w:rsidRPr="00D14450">
        <w:rPr>
          <w:sz w:val="26"/>
          <w:szCs w:val="26"/>
        </w:rPr>
        <w:t xml:space="preserve">0 м³ х </w:t>
      </w:r>
      <w:r w:rsidR="00727656">
        <w:rPr>
          <w:sz w:val="26"/>
          <w:szCs w:val="26"/>
        </w:rPr>
        <w:t>6,0руб. = 19 0</w:t>
      </w:r>
      <w:r w:rsidR="00E90082">
        <w:rPr>
          <w:sz w:val="26"/>
          <w:szCs w:val="26"/>
        </w:rPr>
        <w:t>0</w:t>
      </w:r>
      <w:r w:rsidRPr="00D14450">
        <w:rPr>
          <w:sz w:val="26"/>
          <w:szCs w:val="26"/>
        </w:rPr>
        <w:t>0 руб.</w:t>
      </w:r>
      <w:r w:rsidR="001669E6" w:rsidRPr="001669E6">
        <w:rPr>
          <w:sz w:val="26"/>
          <w:szCs w:val="26"/>
        </w:rPr>
        <w:t xml:space="preserve"> </w:t>
      </w:r>
      <w:r w:rsidR="00727656">
        <w:rPr>
          <w:sz w:val="26"/>
          <w:szCs w:val="26"/>
        </w:rPr>
        <w:t>/сутки</w:t>
      </w:r>
    </w:p>
    <w:p w:rsidR="002B6716" w:rsidRDefault="002B6716" w:rsidP="00F94785">
      <w:pPr>
        <w:tabs>
          <w:tab w:val="num" w:pos="1655"/>
        </w:tabs>
        <w:spacing w:line="360" w:lineRule="auto"/>
        <w:jc w:val="both"/>
        <w:rPr>
          <w:sz w:val="26"/>
          <w:szCs w:val="26"/>
        </w:rPr>
      </w:pPr>
      <w:r w:rsidRPr="00D14450">
        <w:rPr>
          <w:sz w:val="26"/>
          <w:szCs w:val="26"/>
        </w:rPr>
        <w:t>Электр</w:t>
      </w:r>
      <w:r>
        <w:rPr>
          <w:sz w:val="26"/>
          <w:szCs w:val="26"/>
        </w:rPr>
        <w:t>оэнергия</w:t>
      </w:r>
      <w:r w:rsidR="00727656">
        <w:rPr>
          <w:sz w:val="26"/>
          <w:szCs w:val="26"/>
        </w:rPr>
        <w:t xml:space="preserve"> – 85</w:t>
      </w:r>
      <w:r w:rsidRPr="00D14450">
        <w:rPr>
          <w:sz w:val="26"/>
          <w:szCs w:val="26"/>
        </w:rPr>
        <w:t xml:space="preserve"> кВт х </w:t>
      </w:r>
      <w:r w:rsidR="00727656">
        <w:rPr>
          <w:sz w:val="26"/>
          <w:szCs w:val="26"/>
        </w:rPr>
        <w:t>6,0руб. = 8 00</w:t>
      </w:r>
      <w:r w:rsidRPr="00D14450">
        <w:rPr>
          <w:sz w:val="26"/>
          <w:szCs w:val="26"/>
        </w:rPr>
        <w:t>0 руб.</w:t>
      </w:r>
      <w:r w:rsidR="001669E6" w:rsidRPr="001669E6">
        <w:rPr>
          <w:sz w:val="26"/>
          <w:szCs w:val="26"/>
        </w:rPr>
        <w:t xml:space="preserve"> </w:t>
      </w:r>
      <w:r w:rsidR="001669E6">
        <w:rPr>
          <w:sz w:val="26"/>
          <w:szCs w:val="26"/>
        </w:rPr>
        <w:t>/</w:t>
      </w:r>
      <w:r w:rsidR="00727656">
        <w:rPr>
          <w:sz w:val="26"/>
          <w:szCs w:val="26"/>
        </w:rPr>
        <w:t>сутки</w:t>
      </w:r>
    </w:p>
    <w:p w:rsidR="002B6716" w:rsidRDefault="002B6716" w:rsidP="00F94785">
      <w:pPr>
        <w:spacing w:line="360" w:lineRule="auto"/>
        <w:jc w:val="both"/>
        <w:rPr>
          <w:sz w:val="26"/>
          <w:szCs w:val="26"/>
        </w:rPr>
      </w:pPr>
      <w:r w:rsidRPr="00D14450">
        <w:rPr>
          <w:sz w:val="26"/>
          <w:szCs w:val="26"/>
        </w:rPr>
        <w:t xml:space="preserve">Текущий ремонт </w:t>
      </w:r>
      <w:r>
        <w:rPr>
          <w:sz w:val="26"/>
          <w:szCs w:val="26"/>
        </w:rPr>
        <w:t xml:space="preserve">= </w:t>
      </w:r>
      <w:r w:rsidR="00727656">
        <w:rPr>
          <w:sz w:val="26"/>
          <w:szCs w:val="26"/>
        </w:rPr>
        <w:t>1 00</w:t>
      </w:r>
      <w:r w:rsidRPr="00D14450">
        <w:rPr>
          <w:sz w:val="26"/>
          <w:szCs w:val="26"/>
        </w:rPr>
        <w:t>0 руб.</w:t>
      </w:r>
      <w:r w:rsidR="001669E6" w:rsidRPr="001669E6">
        <w:rPr>
          <w:sz w:val="26"/>
          <w:szCs w:val="26"/>
        </w:rPr>
        <w:t xml:space="preserve"> </w:t>
      </w:r>
      <w:r w:rsidR="00727656">
        <w:rPr>
          <w:sz w:val="26"/>
          <w:szCs w:val="26"/>
        </w:rPr>
        <w:t>/сутки</w:t>
      </w:r>
    </w:p>
    <w:p w:rsidR="00E90082" w:rsidRDefault="00E90082" w:rsidP="00F94785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Упаковка</w:t>
      </w:r>
      <w:r w:rsidRPr="00D14450">
        <w:rPr>
          <w:sz w:val="26"/>
          <w:szCs w:val="26"/>
        </w:rPr>
        <w:t xml:space="preserve">– </w:t>
      </w:r>
      <w:r w:rsidR="00727656">
        <w:rPr>
          <w:sz w:val="26"/>
          <w:szCs w:val="26"/>
        </w:rPr>
        <w:t>1</w:t>
      </w:r>
      <w:r>
        <w:rPr>
          <w:sz w:val="26"/>
          <w:szCs w:val="26"/>
        </w:rPr>
        <w:t>0 000</w:t>
      </w:r>
      <w:r w:rsidRPr="00D14450">
        <w:rPr>
          <w:sz w:val="26"/>
          <w:szCs w:val="26"/>
        </w:rPr>
        <w:t xml:space="preserve"> руб.</w:t>
      </w:r>
      <w:r w:rsidRPr="00905294">
        <w:rPr>
          <w:sz w:val="26"/>
          <w:szCs w:val="26"/>
        </w:rPr>
        <w:t xml:space="preserve"> </w:t>
      </w:r>
      <w:r>
        <w:rPr>
          <w:sz w:val="26"/>
          <w:szCs w:val="26"/>
        </w:rPr>
        <w:t>/сутки</w:t>
      </w:r>
      <w:r>
        <w:rPr>
          <w:sz w:val="26"/>
          <w:szCs w:val="26"/>
        </w:rPr>
        <w:tab/>
      </w:r>
    </w:p>
    <w:p w:rsidR="00E90082" w:rsidRDefault="00DF4E1B" w:rsidP="00F94785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Итого затраты- 123 000руб/сутки</w:t>
      </w:r>
    </w:p>
    <w:p w:rsidR="002B6716" w:rsidRDefault="002B6716" w:rsidP="00F94785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Итого на 1 тонну:  </w:t>
      </w:r>
      <w:r w:rsidR="00727656">
        <w:rPr>
          <w:sz w:val="26"/>
          <w:szCs w:val="26"/>
        </w:rPr>
        <w:t>123</w:t>
      </w:r>
      <w:r w:rsidR="00DF4E1B">
        <w:rPr>
          <w:sz w:val="26"/>
          <w:szCs w:val="26"/>
        </w:rPr>
        <w:t> </w:t>
      </w:r>
      <w:r w:rsidR="00727656">
        <w:rPr>
          <w:sz w:val="26"/>
          <w:szCs w:val="26"/>
        </w:rPr>
        <w:t>000</w:t>
      </w:r>
      <w:r w:rsidR="00DF4E1B">
        <w:rPr>
          <w:sz w:val="26"/>
          <w:szCs w:val="26"/>
        </w:rPr>
        <w:t>руб</w:t>
      </w:r>
      <w:r w:rsidR="00727656">
        <w:rPr>
          <w:sz w:val="26"/>
          <w:szCs w:val="26"/>
        </w:rPr>
        <w:t>:5</w:t>
      </w:r>
      <w:r w:rsidR="00DF4E1B">
        <w:rPr>
          <w:sz w:val="26"/>
          <w:szCs w:val="26"/>
        </w:rPr>
        <w:t>тонн</w:t>
      </w:r>
      <w:r w:rsidR="00727656">
        <w:rPr>
          <w:sz w:val="26"/>
          <w:szCs w:val="26"/>
        </w:rPr>
        <w:t>= 2460</w:t>
      </w:r>
      <w:r>
        <w:rPr>
          <w:sz w:val="26"/>
          <w:szCs w:val="26"/>
        </w:rPr>
        <w:t>0</w:t>
      </w:r>
      <w:r w:rsidRPr="00D14450">
        <w:rPr>
          <w:sz w:val="26"/>
          <w:szCs w:val="26"/>
        </w:rPr>
        <w:t xml:space="preserve"> руб</w:t>
      </w:r>
      <w:r>
        <w:rPr>
          <w:sz w:val="26"/>
          <w:szCs w:val="26"/>
        </w:rPr>
        <w:t>./тонна</w:t>
      </w:r>
    </w:p>
    <w:p w:rsidR="00721693" w:rsidRDefault="00721693" w:rsidP="00721693">
      <w:pPr>
        <w:spacing w:line="360" w:lineRule="auto"/>
        <w:jc w:val="both"/>
        <w:rPr>
          <w:sz w:val="26"/>
          <w:szCs w:val="26"/>
        </w:rPr>
      </w:pPr>
    </w:p>
    <w:p w:rsidR="00D83A77" w:rsidRPr="00D14450" w:rsidRDefault="00D83A77" w:rsidP="00F94785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 xml:space="preserve">Минимальный </w:t>
      </w:r>
      <w:r w:rsidR="003B1102">
        <w:rPr>
          <w:sz w:val="26"/>
          <w:szCs w:val="26"/>
        </w:rPr>
        <w:t>годовой</w:t>
      </w:r>
      <w:r w:rsidRPr="00D14450">
        <w:rPr>
          <w:sz w:val="26"/>
          <w:szCs w:val="26"/>
        </w:rPr>
        <w:t xml:space="preserve"> выход </w:t>
      </w:r>
      <w:r w:rsidR="00DF4E1B">
        <w:rPr>
          <w:sz w:val="26"/>
          <w:szCs w:val="26"/>
        </w:rPr>
        <w:t>муки из топинамбура</w:t>
      </w:r>
      <w:r w:rsidRPr="00D14450">
        <w:rPr>
          <w:sz w:val="26"/>
          <w:szCs w:val="26"/>
        </w:rPr>
        <w:t xml:space="preserve"> – </w:t>
      </w:r>
      <w:r w:rsidR="00DF4E1B">
        <w:rPr>
          <w:sz w:val="26"/>
          <w:szCs w:val="26"/>
        </w:rPr>
        <w:t>1</w:t>
      </w:r>
      <w:r w:rsidR="009B5D00">
        <w:rPr>
          <w:sz w:val="26"/>
          <w:szCs w:val="26"/>
        </w:rPr>
        <w:t xml:space="preserve"> 000</w:t>
      </w:r>
      <w:r w:rsidRPr="00D14450">
        <w:rPr>
          <w:sz w:val="26"/>
          <w:szCs w:val="26"/>
        </w:rPr>
        <w:t xml:space="preserve"> тонн. </w:t>
      </w:r>
    </w:p>
    <w:p w:rsidR="00D83A77" w:rsidRPr="00D14450" w:rsidRDefault="00D83A77" w:rsidP="00F94785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 xml:space="preserve">Минимальная коммерческая цена реализации – </w:t>
      </w:r>
      <w:r w:rsidR="00DF4E1B">
        <w:rPr>
          <w:sz w:val="26"/>
          <w:szCs w:val="26"/>
        </w:rPr>
        <w:t>400</w:t>
      </w:r>
      <w:r w:rsidRPr="00D14450">
        <w:rPr>
          <w:sz w:val="26"/>
          <w:szCs w:val="26"/>
        </w:rPr>
        <w:t> 000 рублей за тонну.</w:t>
      </w:r>
    </w:p>
    <w:p w:rsidR="00D83A77" w:rsidRPr="00D14450" w:rsidRDefault="00D83A77" w:rsidP="00F94785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 xml:space="preserve">Валовая выручка за </w:t>
      </w:r>
      <w:r w:rsidR="009B5D00">
        <w:rPr>
          <w:sz w:val="26"/>
          <w:szCs w:val="26"/>
        </w:rPr>
        <w:t>12</w:t>
      </w:r>
      <w:r w:rsidRPr="00D14450">
        <w:rPr>
          <w:sz w:val="26"/>
          <w:szCs w:val="26"/>
        </w:rPr>
        <w:t xml:space="preserve"> месяц</w:t>
      </w:r>
      <w:r w:rsidR="009B5D00">
        <w:rPr>
          <w:sz w:val="26"/>
          <w:szCs w:val="26"/>
        </w:rPr>
        <w:t>ев</w:t>
      </w:r>
      <w:r w:rsidRPr="00D14450">
        <w:rPr>
          <w:sz w:val="26"/>
          <w:szCs w:val="26"/>
        </w:rPr>
        <w:t xml:space="preserve"> составит: </w:t>
      </w:r>
      <w:r w:rsidR="00DF4E1B">
        <w:rPr>
          <w:sz w:val="26"/>
          <w:szCs w:val="26"/>
        </w:rPr>
        <w:t>400</w:t>
      </w:r>
      <w:r w:rsidR="009B5D00">
        <w:rPr>
          <w:sz w:val="26"/>
          <w:szCs w:val="26"/>
        </w:rPr>
        <w:t> 000руб. х</w:t>
      </w:r>
      <w:r w:rsidRPr="00D14450">
        <w:rPr>
          <w:sz w:val="26"/>
          <w:szCs w:val="26"/>
        </w:rPr>
        <w:t xml:space="preserve"> </w:t>
      </w:r>
      <w:r w:rsidR="00DF4E1B">
        <w:rPr>
          <w:sz w:val="26"/>
          <w:szCs w:val="26"/>
        </w:rPr>
        <w:t>1</w:t>
      </w:r>
      <w:r w:rsidR="009B5D00">
        <w:rPr>
          <w:sz w:val="26"/>
          <w:szCs w:val="26"/>
        </w:rPr>
        <w:t xml:space="preserve"> 000тонн </w:t>
      </w:r>
      <w:r w:rsidRPr="00D14450">
        <w:rPr>
          <w:sz w:val="26"/>
          <w:szCs w:val="26"/>
        </w:rPr>
        <w:t xml:space="preserve">= </w:t>
      </w:r>
      <w:r w:rsidR="00DF4E1B">
        <w:rPr>
          <w:sz w:val="26"/>
          <w:szCs w:val="26"/>
        </w:rPr>
        <w:t>400</w:t>
      </w:r>
      <w:r w:rsidRPr="00D14450">
        <w:rPr>
          <w:sz w:val="26"/>
          <w:szCs w:val="26"/>
        </w:rPr>
        <w:t xml:space="preserve"> млн. руб.</w:t>
      </w:r>
    </w:p>
    <w:p w:rsidR="00D83A77" w:rsidRDefault="00DF4E1B" w:rsidP="00F9478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Затраты: 2460</w:t>
      </w:r>
      <w:r w:rsidR="009B5D00">
        <w:rPr>
          <w:sz w:val="26"/>
          <w:szCs w:val="26"/>
        </w:rPr>
        <w:t>0</w:t>
      </w:r>
      <w:r w:rsidR="00D83A77" w:rsidRPr="00D14450">
        <w:rPr>
          <w:sz w:val="26"/>
          <w:szCs w:val="26"/>
        </w:rPr>
        <w:t xml:space="preserve"> руб</w:t>
      </w:r>
      <w:r w:rsidR="009B5D00">
        <w:rPr>
          <w:sz w:val="26"/>
          <w:szCs w:val="26"/>
        </w:rPr>
        <w:t>.</w:t>
      </w:r>
      <w:r w:rsidR="00D83A77" w:rsidRPr="00D14450">
        <w:rPr>
          <w:sz w:val="26"/>
          <w:szCs w:val="26"/>
        </w:rPr>
        <w:t xml:space="preserve"> </w:t>
      </w:r>
      <w:r>
        <w:rPr>
          <w:sz w:val="26"/>
          <w:szCs w:val="26"/>
        </w:rPr>
        <w:t>х 1</w:t>
      </w:r>
      <w:r w:rsidR="009B5D00">
        <w:rPr>
          <w:sz w:val="26"/>
          <w:szCs w:val="26"/>
        </w:rPr>
        <w:t xml:space="preserve"> 000</w:t>
      </w:r>
      <w:r w:rsidR="009B5D00" w:rsidRPr="009B5D00">
        <w:rPr>
          <w:sz w:val="26"/>
          <w:szCs w:val="26"/>
        </w:rPr>
        <w:t xml:space="preserve"> </w:t>
      </w:r>
      <w:r w:rsidR="009B5D00">
        <w:rPr>
          <w:sz w:val="26"/>
          <w:szCs w:val="26"/>
        </w:rPr>
        <w:t>тонн</w:t>
      </w:r>
      <w:r w:rsidR="00D83A77" w:rsidRPr="00D14450">
        <w:rPr>
          <w:sz w:val="26"/>
          <w:szCs w:val="26"/>
        </w:rPr>
        <w:t xml:space="preserve"> = </w:t>
      </w:r>
      <w:r>
        <w:rPr>
          <w:sz w:val="26"/>
          <w:szCs w:val="26"/>
        </w:rPr>
        <w:t>24 ,6</w:t>
      </w:r>
      <w:r w:rsidR="00D83A77" w:rsidRPr="00D14450">
        <w:rPr>
          <w:sz w:val="26"/>
          <w:szCs w:val="26"/>
        </w:rPr>
        <w:t xml:space="preserve"> млн. руб.</w:t>
      </w:r>
    </w:p>
    <w:p w:rsidR="00DF4E1B" w:rsidRPr="00D14450" w:rsidRDefault="00DF4E1B" w:rsidP="00F9478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Налогообложение - 40</w:t>
      </w:r>
      <w:r w:rsidRPr="00DF4E1B">
        <w:rPr>
          <w:sz w:val="26"/>
          <w:szCs w:val="26"/>
        </w:rPr>
        <w:t xml:space="preserve"> </w:t>
      </w:r>
      <w:r w:rsidRPr="00D14450">
        <w:rPr>
          <w:sz w:val="26"/>
          <w:szCs w:val="26"/>
        </w:rPr>
        <w:t>млн. руб.</w:t>
      </w:r>
    </w:p>
    <w:p w:rsidR="00F94785" w:rsidRPr="00D14450" w:rsidRDefault="00D83A77" w:rsidP="00F94785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 xml:space="preserve">Доход </w:t>
      </w:r>
      <w:r w:rsidR="009B5D00">
        <w:rPr>
          <w:sz w:val="26"/>
          <w:szCs w:val="26"/>
        </w:rPr>
        <w:t xml:space="preserve">при </w:t>
      </w:r>
      <w:r w:rsidR="00F94785">
        <w:rPr>
          <w:sz w:val="26"/>
          <w:szCs w:val="26"/>
        </w:rPr>
        <w:t>средней</w:t>
      </w:r>
      <w:r w:rsidR="009B5D00">
        <w:rPr>
          <w:sz w:val="26"/>
          <w:szCs w:val="26"/>
        </w:rPr>
        <w:t xml:space="preserve"> цене реализации</w:t>
      </w:r>
      <w:r w:rsidRPr="00D14450">
        <w:rPr>
          <w:sz w:val="26"/>
          <w:szCs w:val="26"/>
        </w:rPr>
        <w:t xml:space="preserve">:  </w:t>
      </w:r>
      <w:r w:rsidR="00DF4E1B">
        <w:rPr>
          <w:sz w:val="26"/>
          <w:szCs w:val="26"/>
        </w:rPr>
        <w:t xml:space="preserve">330 </w:t>
      </w:r>
      <w:r w:rsidRPr="00D14450">
        <w:rPr>
          <w:sz w:val="26"/>
          <w:szCs w:val="26"/>
        </w:rPr>
        <w:t xml:space="preserve">млн.руб. </w:t>
      </w:r>
    </w:p>
    <w:p w:rsidR="00D83A77" w:rsidRPr="00D14450" w:rsidRDefault="00D83A77" w:rsidP="00F94785">
      <w:pPr>
        <w:spacing w:line="360" w:lineRule="auto"/>
        <w:rPr>
          <w:sz w:val="26"/>
          <w:szCs w:val="26"/>
        </w:rPr>
      </w:pPr>
    </w:p>
    <w:p w:rsidR="00D83A77" w:rsidRDefault="00D83A77" w:rsidP="00F94785">
      <w:pPr>
        <w:spacing w:line="360" w:lineRule="auto"/>
        <w:rPr>
          <w:sz w:val="26"/>
          <w:szCs w:val="26"/>
        </w:rPr>
      </w:pPr>
      <w:r w:rsidRPr="009B5D00">
        <w:rPr>
          <w:sz w:val="26"/>
          <w:szCs w:val="26"/>
        </w:rPr>
        <w:t xml:space="preserve">Ориентировочная окупаемость </w:t>
      </w:r>
      <w:r w:rsidR="009B5D00">
        <w:rPr>
          <w:sz w:val="26"/>
          <w:szCs w:val="26"/>
        </w:rPr>
        <w:t>затрат</w:t>
      </w:r>
      <w:r w:rsidRPr="009B5D00">
        <w:rPr>
          <w:sz w:val="26"/>
          <w:szCs w:val="26"/>
        </w:rPr>
        <w:t xml:space="preserve"> – </w:t>
      </w:r>
      <w:r w:rsidR="00CD1BA7">
        <w:rPr>
          <w:sz w:val="26"/>
          <w:szCs w:val="26"/>
        </w:rPr>
        <w:t>2</w:t>
      </w:r>
      <w:r w:rsidRPr="009B5D00">
        <w:rPr>
          <w:sz w:val="26"/>
          <w:szCs w:val="26"/>
        </w:rPr>
        <w:t xml:space="preserve"> </w:t>
      </w:r>
      <w:r w:rsidR="00721693">
        <w:rPr>
          <w:sz w:val="26"/>
          <w:szCs w:val="26"/>
        </w:rPr>
        <w:t>год</w:t>
      </w:r>
      <w:r w:rsidR="00CD1BA7">
        <w:rPr>
          <w:sz w:val="26"/>
          <w:szCs w:val="26"/>
        </w:rPr>
        <w:t>а</w:t>
      </w:r>
      <w:r w:rsidRPr="009B5D00">
        <w:rPr>
          <w:sz w:val="26"/>
          <w:szCs w:val="26"/>
        </w:rPr>
        <w:t>.</w:t>
      </w:r>
    </w:p>
    <w:p w:rsidR="005161ED" w:rsidRDefault="00D83A77" w:rsidP="00DF4E1B">
      <w:pPr>
        <w:spacing w:line="360" w:lineRule="auto"/>
        <w:rPr>
          <w:sz w:val="26"/>
          <w:szCs w:val="26"/>
        </w:rPr>
      </w:pPr>
      <w:r w:rsidRPr="009B5D00">
        <w:rPr>
          <w:sz w:val="26"/>
          <w:szCs w:val="26"/>
        </w:rPr>
        <w:t>Срок ввода комплекса в эксплуатацию – 1</w:t>
      </w:r>
      <w:r w:rsidR="009B5D00" w:rsidRPr="009B5D00">
        <w:rPr>
          <w:sz w:val="26"/>
          <w:szCs w:val="26"/>
        </w:rPr>
        <w:t>8</w:t>
      </w:r>
      <w:r w:rsidRPr="009B5D00">
        <w:rPr>
          <w:sz w:val="26"/>
          <w:szCs w:val="26"/>
        </w:rPr>
        <w:t xml:space="preserve"> месяцев.</w:t>
      </w:r>
    </w:p>
    <w:p w:rsidR="00CD1BA7" w:rsidRDefault="00CD1BA7" w:rsidP="00DF4E1B">
      <w:pPr>
        <w:spacing w:line="360" w:lineRule="auto"/>
        <w:rPr>
          <w:sz w:val="26"/>
          <w:szCs w:val="26"/>
        </w:rPr>
      </w:pPr>
    </w:p>
    <w:p w:rsidR="00CD1BA7" w:rsidRDefault="00CD1BA7" w:rsidP="00DF4E1B">
      <w:pPr>
        <w:spacing w:line="360" w:lineRule="auto"/>
        <w:rPr>
          <w:sz w:val="26"/>
          <w:szCs w:val="26"/>
        </w:rPr>
      </w:pPr>
    </w:p>
    <w:p w:rsidR="00CD1BA7" w:rsidRDefault="00CD1BA7" w:rsidP="00DF4E1B">
      <w:pPr>
        <w:spacing w:line="360" w:lineRule="auto"/>
        <w:rPr>
          <w:sz w:val="26"/>
          <w:szCs w:val="26"/>
        </w:rPr>
      </w:pPr>
    </w:p>
    <w:p w:rsidR="00CD1BA7" w:rsidRDefault="00CD1BA7" w:rsidP="00DF4E1B">
      <w:pPr>
        <w:spacing w:line="360" w:lineRule="auto"/>
        <w:rPr>
          <w:sz w:val="26"/>
          <w:szCs w:val="26"/>
        </w:rPr>
      </w:pPr>
    </w:p>
    <w:p w:rsidR="00CD1BA7" w:rsidRPr="009D0646" w:rsidRDefault="00CD1BA7" w:rsidP="00CD1BA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Стоимость</w:t>
      </w:r>
      <w:r>
        <w:rPr>
          <w:b/>
          <w:sz w:val="28"/>
          <w:szCs w:val="28"/>
        </w:rPr>
        <w:t xml:space="preserve"> </w:t>
      </w:r>
      <w:r w:rsidRPr="009D06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производства </w:t>
      </w:r>
      <w:r w:rsidRPr="00CD1BA7">
        <w:rPr>
          <w:b/>
          <w:sz w:val="28"/>
          <w:szCs w:val="28"/>
          <w:u w:val="single"/>
        </w:rPr>
        <w:t>инулина</w:t>
      </w:r>
      <w:r w:rsidRPr="00CD1BA7">
        <w:rPr>
          <w:b/>
          <w:sz w:val="28"/>
          <w:szCs w:val="28"/>
          <w:u w:val="single"/>
        </w:rPr>
        <w:t xml:space="preserve"> </w:t>
      </w:r>
      <w:r w:rsidRPr="00CD1BA7">
        <w:rPr>
          <w:b/>
          <w:sz w:val="28"/>
          <w:szCs w:val="28"/>
          <w:u w:val="single"/>
        </w:rPr>
        <w:t>из</w:t>
      </w:r>
      <w:r w:rsidRPr="00CD1BA7">
        <w:rPr>
          <w:b/>
          <w:sz w:val="28"/>
          <w:szCs w:val="28"/>
          <w:u w:val="single"/>
        </w:rPr>
        <w:t xml:space="preserve"> муки топинамбура</w:t>
      </w:r>
      <w:r>
        <w:rPr>
          <w:b/>
          <w:sz w:val="28"/>
          <w:szCs w:val="28"/>
        </w:rPr>
        <w:t>:</w:t>
      </w:r>
    </w:p>
    <w:p w:rsidR="00223122" w:rsidRDefault="00223122" w:rsidP="0022312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Продукция</w:t>
      </w:r>
      <w:r>
        <w:rPr>
          <w:sz w:val="28"/>
          <w:szCs w:val="28"/>
        </w:rPr>
        <w:t>:</w:t>
      </w:r>
    </w:p>
    <w:p w:rsidR="00223122" w:rsidRPr="00987CD1" w:rsidRDefault="00223122" w:rsidP="00223122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Клетчатка из топинамбура</w:t>
      </w:r>
      <w:r w:rsidRPr="00987CD1">
        <w:rPr>
          <w:sz w:val="28"/>
          <w:szCs w:val="28"/>
        </w:rPr>
        <w:t>-</w:t>
      </w:r>
      <w:r>
        <w:rPr>
          <w:sz w:val="28"/>
          <w:szCs w:val="28"/>
        </w:rPr>
        <w:t>250тонн/год</w:t>
      </w:r>
    </w:p>
    <w:p w:rsidR="00223122" w:rsidRPr="00987CD1" w:rsidRDefault="00223122" w:rsidP="00223122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Инулин кристаллический из топинамбура-700тонн/год</w:t>
      </w:r>
    </w:p>
    <w:p w:rsidR="00223122" w:rsidRDefault="00223122" w:rsidP="00CD1BA7">
      <w:pPr>
        <w:spacing w:line="360" w:lineRule="auto"/>
        <w:rPr>
          <w:sz w:val="28"/>
          <w:szCs w:val="28"/>
        </w:rPr>
      </w:pPr>
    </w:p>
    <w:p w:rsidR="00CD1BA7" w:rsidRPr="00DE69E1" w:rsidRDefault="00CD1BA7" w:rsidP="00CD1BA7">
      <w:pPr>
        <w:spacing w:line="360" w:lineRule="auto"/>
        <w:rPr>
          <w:b/>
          <w:sz w:val="28"/>
          <w:szCs w:val="28"/>
        </w:rPr>
      </w:pPr>
      <w:r w:rsidRPr="00DE69E1">
        <w:rPr>
          <w:b/>
          <w:sz w:val="28"/>
          <w:szCs w:val="28"/>
        </w:rPr>
        <w:t>Необходимое финансирование:</w:t>
      </w:r>
    </w:p>
    <w:p w:rsidR="00CD1BA7" w:rsidRDefault="00CD1BA7" w:rsidP="00CD1BA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</w:t>
      </w:r>
      <w:r w:rsidR="005B01BD">
        <w:rPr>
          <w:sz w:val="28"/>
          <w:szCs w:val="28"/>
        </w:rPr>
        <w:t>траты на основные средства – 457</w:t>
      </w:r>
      <w:r>
        <w:rPr>
          <w:sz w:val="28"/>
          <w:szCs w:val="28"/>
        </w:rPr>
        <w:t xml:space="preserve"> млн.руб.</w:t>
      </w:r>
    </w:p>
    <w:p w:rsidR="00CD1BA7" w:rsidRPr="00DE69E1" w:rsidRDefault="00CD1BA7" w:rsidP="00CD1BA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Валовая выручка и доходность</w:t>
      </w:r>
      <w:r w:rsidRPr="00DE69E1">
        <w:rPr>
          <w:b/>
          <w:sz w:val="28"/>
          <w:szCs w:val="28"/>
        </w:rPr>
        <w:t>:</w:t>
      </w:r>
    </w:p>
    <w:p w:rsidR="00CD1BA7" w:rsidRDefault="00CD1BA7" w:rsidP="00CD1BA7">
      <w:pPr>
        <w:spacing w:line="360" w:lineRule="auto"/>
        <w:rPr>
          <w:sz w:val="28"/>
          <w:szCs w:val="28"/>
        </w:rPr>
      </w:pPr>
      <w:r w:rsidRPr="00721693">
        <w:rPr>
          <w:sz w:val="28"/>
          <w:szCs w:val="28"/>
        </w:rPr>
        <w:t xml:space="preserve">Доход </w:t>
      </w:r>
      <w:r w:rsidR="005B01BD">
        <w:rPr>
          <w:sz w:val="28"/>
          <w:szCs w:val="28"/>
        </w:rPr>
        <w:t>при средней цене реализации:  40</w:t>
      </w:r>
      <w:r w:rsidRPr="00721693">
        <w:rPr>
          <w:sz w:val="28"/>
          <w:szCs w:val="28"/>
        </w:rPr>
        <w:t>0 млн.руб.</w:t>
      </w:r>
    </w:p>
    <w:p w:rsidR="00CD1BA7" w:rsidRPr="00D14450" w:rsidRDefault="00CD1BA7" w:rsidP="00CD1BA7">
      <w:pPr>
        <w:jc w:val="both"/>
        <w:rPr>
          <w:sz w:val="26"/>
          <w:szCs w:val="26"/>
        </w:rPr>
      </w:pPr>
    </w:p>
    <w:p w:rsidR="00CD1BA7" w:rsidRPr="00882805" w:rsidRDefault="00CD1BA7" w:rsidP="00CD1BA7">
      <w:pPr>
        <w:jc w:val="center"/>
        <w:rPr>
          <w:b/>
          <w:sz w:val="26"/>
          <w:szCs w:val="26"/>
        </w:rPr>
      </w:pPr>
      <w:r w:rsidRPr="00D14450">
        <w:rPr>
          <w:b/>
          <w:sz w:val="26"/>
          <w:szCs w:val="26"/>
        </w:rPr>
        <w:t xml:space="preserve">Технико-экономическое обоснование проекта </w:t>
      </w:r>
      <w:r w:rsidR="00882805">
        <w:rPr>
          <w:b/>
          <w:sz w:val="26"/>
          <w:szCs w:val="26"/>
        </w:rPr>
        <w:t xml:space="preserve">по производству </w:t>
      </w:r>
      <w:r w:rsidR="00882805" w:rsidRPr="00882805">
        <w:rPr>
          <w:b/>
          <w:sz w:val="26"/>
          <w:szCs w:val="26"/>
        </w:rPr>
        <w:t>инулина из муки топинамбура</w:t>
      </w:r>
    </w:p>
    <w:p w:rsidR="00CD1BA7" w:rsidRDefault="00CD1BA7" w:rsidP="00CD1BA7">
      <w:pPr>
        <w:rPr>
          <w:sz w:val="26"/>
          <w:szCs w:val="26"/>
        </w:rPr>
      </w:pPr>
    </w:p>
    <w:p w:rsidR="00882805" w:rsidRPr="00882805" w:rsidRDefault="00882805" w:rsidP="00F74659">
      <w:pPr>
        <w:spacing w:line="360" w:lineRule="auto"/>
        <w:rPr>
          <w:sz w:val="26"/>
          <w:szCs w:val="26"/>
        </w:rPr>
      </w:pPr>
      <w:r w:rsidRPr="00882805">
        <w:rPr>
          <w:sz w:val="26"/>
          <w:szCs w:val="26"/>
        </w:rPr>
        <w:t xml:space="preserve">Предлагаемая технология не подразумевает применение высоких температур и кислот, этилового спирта, в технологическом процессе. </w:t>
      </w:r>
      <w:r>
        <w:rPr>
          <w:sz w:val="26"/>
          <w:szCs w:val="26"/>
        </w:rPr>
        <w:t xml:space="preserve"> </w:t>
      </w:r>
      <w:r w:rsidRPr="00882805">
        <w:rPr>
          <w:sz w:val="26"/>
          <w:szCs w:val="26"/>
        </w:rPr>
        <w:t xml:space="preserve">Для грубой экстракции </w:t>
      </w:r>
      <w:r>
        <w:rPr>
          <w:sz w:val="26"/>
          <w:szCs w:val="26"/>
        </w:rPr>
        <w:t>инулина</w:t>
      </w:r>
      <w:r w:rsidRPr="00882805">
        <w:rPr>
          <w:sz w:val="26"/>
          <w:szCs w:val="26"/>
        </w:rPr>
        <w:t xml:space="preserve"> используется только мягкая вода (как растворитель) и механическое измельчение (кавитация). Для тонкой экстракции </w:t>
      </w:r>
      <w:r>
        <w:rPr>
          <w:sz w:val="26"/>
          <w:szCs w:val="26"/>
        </w:rPr>
        <w:t>инулина</w:t>
      </w:r>
      <w:r w:rsidRPr="00882805">
        <w:rPr>
          <w:sz w:val="26"/>
          <w:szCs w:val="26"/>
        </w:rPr>
        <w:t xml:space="preserve"> применяется микроволновая обработка ультразвуком. </w:t>
      </w:r>
      <w:r w:rsidR="008B6CAF">
        <w:rPr>
          <w:sz w:val="27"/>
          <w:szCs w:val="27"/>
        </w:rPr>
        <w:t>Далее, суспензия подаёт</w:t>
      </w:r>
      <w:r w:rsidR="008B6CAF">
        <w:rPr>
          <w:sz w:val="27"/>
          <w:szCs w:val="27"/>
        </w:rPr>
        <w:t>ся в камерный фильтр-пресс</w:t>
      </w:r>
      <w:r w:rsidR="008B6CAF">
        <w:rPr>
          <w:sz w:val="27"/>
          <w:szCs w:val="27"/>
        </w:rPr>
        <w:t xml:space="preserve">, в котором происходит разделение суспензии на твёрдую часть(не растворимая клетчатка) с влажностью 70% и жидкую фракцию(фильтрат </w:t>
      </w:r>
      <w:r w:rsidR="008B6CAF">
        <w:rPr>
          <w:sz w:val="27"/>
          <w:szCs w:val="27"/>
        </w:rPr>
        <w:t>инулина</w:t>
      </w:r>
      <w:r w:rsidR="008B6CAF">
        <w:rPr>
          <w:sz w:val="27"/>
          <w:szCs w:val="27"/>
        </w:rPr>
        <w:t xml:space="preserve"> с клеточным материалом) с влажностью 95%. В зависимости от плотности фильтрующих элементов пресса, после сушки, получается </w:t>
      </w:r>
      <w:r w:rsidR="008B6CAF">
        <w:rPr>
          <w:sz w:val="27"/>
          <w:szCs w:val="27"/>
        </w:rPr>
        <w:t>инулин</w:t>
      </w:r>
      <w:r w:rsidR="008B6CAF">
        <w:rPr>
          <w:sz w:val="27"/>
          <w:szCs w:val="27"/>
        </w:rPr>
        <w:t xml:space="preserve"> разной степени очистки. </w:t>
      </w:r>
      <w:r w:rsidRPr="00882805">
        <w:rPr>
          <w:sz w:val="26"/>
          <w:szCs w:val="26"/>
        </w:rPr>
        <w:t xml:space="preserve"> Для концентрации </w:t>
      </w:r>
      <w:r w:rsidR="00F74659">
        <w:rPr>
          <w:sz w:val="26"/>
          <w:szCs w:val="26"/>
        </w:rPr>
        <w:t xml:space="preserve">инулиновой </w:t>
      </w:r>
      <w:r w:rsidRPr="00882805">
        <w:rPr>
          <w:sz w:val="26"/>
          <w:szCs w:val="26"/>
        </w:rPr>
        <w:t>суспензии(фильтрат) перед высушивание</w:t>
      </w:r>
      <w:r w:rsidR="00F74659">
        <w:rPr>
          <w:sz w:val="26"/>
          <w:szCs w:val="26"/>
        </w:rPr>
        <w:t>м</w:t>
      </w:r>
      <w:r w:rsidRPr="00882805">
        <w:rPr>
          <w:sz w:val="26"/>
          <w:szCs w:val="26"/>
        </w:rPr>
        <w:t xml:space="preserve">, применяются выпарные </w:t>
      </w:r>
      <w:r w:rsidR="00F74659">
        <w:rPr>
          <w:sz w:val="26"/>
          <w:szCs w:val="26"/>
        </w:rPr>
        <w:t xml:space="preserve">установки. Распылительная сушка концентрированного фильтрата </w:t>
      </w:r>
      <w:r w:rsidR="00F74659">
        <w:rPr>
          <w:sz w:val="26"/>
          <w:szCs w:val="26"/>
        </w:rPr>
        <w:t>инулина</w:t>
      </w:r>
      <w:r w:rsidRPr="00882805">
        <w:rPr>
          <w:sz w:val="26"/>
          <w:szCs w:val="26"/>
        </w:rPr>
        <w:t xml:space="preserve"> происходит при температуре не выше 80градусов. </w:t>
      </w:r>
    </w:p>
    <w:p w:rsidR="00882805" w:rsidRPr="00D14450" w:rsidRDefault="00882805" w:rsidP="00CD1BA7">
      <w:pPr>
        <w:rPr>
          <w:sz w:val="26"/>
          <w:szCs w:val="26"/>
        </w:rPr>
      </w:pPr>
    </w:p>
    <w:p w:rsidR="00CD1BA7" w:rsidRDefault="00CD1BA7" w:rsidP="00CD1BA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Затраты на организацию производства </w:t>
      </w:r>
      <w:r>
        <w:rPr>
          <w:b/>
          <w:sz w:val="26"/>
          <w:szCs w:val="26"/>
        </w:rPr>
        <w:t>инулина</w:t>
      </w:r>
      <w:r w:rsidRPr="00D14450">
        <w:rPr>
          <w:b/>
          <w:sz w:val="26"/>
          <w:szCs w:val="26"/>
        </w:rPr>
        <w:t>:</w:t>
      </w:r>
    </w:p>
    <w:p w:rsidR="00CD1BA7" w:rsidRPr="00D14450" w:rsidRDefault="00CD1BA7" w:rsidP="00CD1BA7">
      <w:pPr>
        <w:rPr>
          <w:sz w:val="26"/>
          <w:szCs w:val="26"/>
        </w:rPr>
      </w:pPr>
    </w:p>
    <w:p w:rsidR="00CD1BA7" w:rsidRPr="00D14450" w:rsidRDefault="00CD1BA7" w:rsidP="00CD1BA7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 xml:space="preserve">Изготовление проектно-сметной документации, экспертиза проекта, согласование с экологическими службами и Ростехнадзором, так как объект является опасным производственным объектом, получение лицензий на деятельность – </w:t>
      </w:r>
      <w:r>
        <w:rPr>
          <w:sz w:val="26"/>
          <w:szCs w:val="26"/>
        </w:rPr>
        <w:t>10</w:t>
      </w:r>
      <w:r w:rsidRPr="00D14450">
        <w:rPr>
          <w:sz w:val="26"/>
          <w:szCs w:val="26"/>
        </w:rPr>
        <w:t> 000 000 руб.;</w:t>
      </w:r>
    </w:p>
    <w:p w:rsidR="00CD1BA7" w:rsidRPr="00D14450" w:rsidRDefault="00CD1BA7" w:rsidP="00CD1BA7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>Помещение под цех производства</w:t>
      </w:r>
      <w:r>
        <w:rPr>
          <w:sz w:val="26"/>
          <w:szCs w:val="26"/>
        </w:rPr>
        <w:t xml:space="preserve"> и склада готовой продукции </w:t>
      </w:r>
      <w:r w:rsidRPr="00D14450">
        <w:rPr>
          <w:sz w:val="26"/>
          <w:szCs w:val="26"/>
        </w:rPr>
        <w:t xml:space="preserve"> (</w:t>
      </w:r>
      <w:r w:rsidR="00882805">
        <w:rPr>
          <w:sz w:val="26"/>
          <w:szCs w:val="26"/>
        </w:rPr>
        <w:t>5</w:t>
      </w:r>
      <w:r w:rsidRPr="00D14450">
        <w:rPr>
          <w:sz w:val="26"/>
          <w:szCs w:val="26"/>
        </w:rPr>
        <w:t>00м</w:t>
      </w:r>
      <w:r w:rsidRPr="00D14450">
        <w:rPr>
          <w:sz w:val="26"/>
          <w:szCs w:val="26"/>
          <w:vertAlign w:val="superscript"/>
        </w:rPr>
        <w:t>2</w:t>
      </w:r>
      <w:r w:rsidRPr="00D14450">
        <w:rPr>
          <w:sz w:val="26"/>
          <w:szCs w:val="26"/>
        </w:rPr>
        <w:t xml:space="preserve">) – </w:t>
      </w:r>
      <w:r w:rsidR="00882805">
        <w:rPr>
          <w:sz w:val="26"/>
          <w:szCs w:val="26"/>
        </w:rPr>
        <w:t>35</w:t>
      </w:r>
      <w:r w:rsidRPr="00D14450">
        <w:rPr>
          <w:sz w:val="26"/>
          <w:szCs w:val="26"/>
        </w:rPr>
        <w:t> 000 000 руб.;</w:t>
      </w:r>
    </w:p>
    <w:p w:rsidR="00CD1BA7" w:rsidRPr="00D14450" w:rsidRDefault="00CD1BA7" w:rsidP="00CD1BA7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lastRenderedPageBreak/>
        <w:t xml:space="preserve">Оборудование </w:t>
      </w:r>
      <w:r w:rsidR="008B6CAF">
        <w:rPr>
          <w:sz w:val="26"/>
          <w:szCs w:val="26"/>
        </w:rPr>
        <w:t>замачивания и экстракции муки топинамбура</w:t>
      </w:r>
      <w:r w:rsidRPr="00D14450">
        <w:rPr>
          <w:sz w:val="26"/>
          <w:szCs w:val="26"/>
        </w:rPr>
        <w:t>–</w:t>
      </w:r>
      <w:r w:rsidR="008B6CAF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="008B6CAF">
        <w:rPr>
          <w:sz w:val="26"/>
          <w:szCs w:val="26"/>
        </w:rPr>
        <w:t>0</w:t>
      </w:r>
      <w:r w:rsidRPr="00D14450">
        <w:rPr>
          <w:sz w:val="26"/>
          <w:szCs w:val="26"/>
        </w:rPr>
        <w:t> 000 000руб.;</w:t>
      </w:r>
    </w:p>
    <w:p w:rsidR="00CD1BA7" w:rsidRDefault="00CD1BA7" w:rsidP="00CD1BA7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Оборудование</w:t>
      </w:r>
      <w:r w:rsidRPr="00D14450">
        <w:rPr>
          <w:sz w:val="26"/>
          <w:szCs w:val="26"/>
        </w:rPr>
        <w:t xml:space="preserve"> </w:t>
      </w:r>
      <w:r w:rsidR="008B6CAF">
        <w:rPr>
          <w:sz w:val="26"/>
          <w:szCs w:val="26"/>
        </w:rPr>
        <w:t>для фильтрации клетчатки</w:t>
      </w:r>
      <w:r w:rsidRPr="00D14450">
        <w:rPr>
          <w:sz w:val="26"/>
          <w:szCs w:val="26"/>
        </w:rPr>
        <w:t xml:space="preserve"> –</w:t>
      </w:r>
      <w:r w:rsidR="008B6CAF">
        <w:rPr>
          <w:sz w:val="26"/>
          <w:szCs w:val="26"/>
        </w:rPr>
        <w:t>4</w:t>
      </w:r>
      <w:r>
        <w:rPr>
          <w:sz w:val="26"/>
          <w:szCs w:val="26"/>
        </w:rPr>
        <w:t>5</w:t>
      </w:r>
      <w:r w:rsidRPr="00D14450">
        <w:rPr>
          <w:sz w:val="26"/>
          <w:szCs w:val="26"/>
        </w:rPr>
        <w:t> 000 000руб.;</w:t>
      </w:r>
    </w:p>
    <w:p w:rsidR="008B6CAF" w:rsidRPr="00D14450" w:rsidRDefault="008B6CAF" w:rsidP="00CD1BA7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 xml:space="preserve">Оборудование отделения </w:t>
      </w:r>
      <w:r>
        <w:rPr>
          <w:sz w:val="26"/>
          <w:szCs w:val="26"/>
        </w:rPr>
        <w:t>сгущения фугата</w:t>
      </w:r>
      <w:r w:rsidRPr="00D14450">
        <w:rPr>
          <w:sz w:val="26"/>
          <w:szCs w:val="26"/>
        </w:rPr>
        <w:t>–</w:t>
      </w:r>
      <w:r w:rsidR="00223122">
        <w:rPr>
          <w:sz w:val="26"/>
          <w:szCs w:val="26"/>
        </w:rPr>
        <w:t>55</w:t>
      </w:r>
      <w:r w:rsidRPr="00D14450">
        <w:rPr>
          <w:sz w:val="26"/>
          <w:szCs w:val="26"/>
        </w:rPr>
        <w:t> 000 000руб.;</w:t>
      </w:r>
    </w:p>
    <w:p w:rsidR="00CD1BA7" w:rsidRPr="00D14450" w:rsidRDefault="00CD1BA7" w:rsidP="00CD1BA7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 xml:space="preserve">Оборудование отделения высушивания </w:t>
      </w:r>
      <w:r w:rsidR="008B6CAF">
        <w:rPr>
          <w:sz w:val="26"/>
          <w:szCs w:val="26"/>
        </w:rPr>
        <w:t>клетчатки и инулина</w:t>
      </w:r>
      <w:r w:rsidRPr="00D14450">
        <w:rPr>
          <w:sz w:val="26"/>
          <w:szCs w:val="26"/>
        </w:rPr>
        <w:t>–</w:t>
      </w:r>
      <w:r w:rsidR="00223122">
        <w:rPr>
          <w:sz w:val="26"/>
          <w:szCs w:val="26"/>
        </w:rPr>
        <w:t>165</w:t>
      </w:r>
      <w:r w:rsidRPr="00D14450">
        <w:rPr>
          <w:sz w:val="26"/>
          <w:szCs w:val="26"/>
        </w:rPr>
        <w:t> 000 000руб.;</w:t>
      </w:r>
    </w:p>
    <w:p w:rsidR="00CD1BA7" w:rsidRPr="00D14450" w:rsidRDefault="00CD1BA7" w:rsidP="00CD1BA7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>Оборудование отделения охлаждения и транспортирования–</w:t>
      </w:r>
      <w:r>
        <w:rPr>
          <w:sz w:val="26"/>
          <w:szCs w:val="26"/>
        </w:rPr>
        <w:t>15</w:t>
      </w:r>
      <w:r w:rsidRPr="00D14450">
        <w:rPr>
          <w:sz w:val="26"/>
          <w:szCs w:val="26"/>
        </w:rPr>
        <w:t> 000 000руб.;</w:t>
      </w:r>
    </w:p>
    <w:p w:rsidR="00CD1BA7" w:rsidRPr="00D14450" w:rsidRDefault="00CD1BA7" w:rsidP="00CD1BA7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>Оборудование отделения упаковки</w:t>
      </w:r>
      <w:r>
        <w:rPr>
          <w:sz w:val="26"/>
          <w:szCs w:val="26"/>
        </w:rPr>
        <w:t xml:space="preserve"> –12</w:t>
      </w:r>
      <w:r w:rsidRPr="00D14450">
        <w:rPr>
          <w:sz w:val="26"/>
          <w:szCs w:val="26"/>
        </w:rPr>
        <w:t> 000 000руб.;</w:t>
      </w:r>
    </w:p>
    <w:p w:rsidR="00CD1BA7" w:rsidRDefault="00CD1BA7" w:rsidP="00CD1BA7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>Итого –</w:t>
      </w:r>
      <w:r w:rsidR="00223122">
        <w:rPr>
          <w:sz w:val="26"/>
          <w:szCs w:val="26"/>
        </w:rPr>
        <w:t>457</w:t>
      </w:r>
      <w:r>
        <w:rPr>
          <w:sz w:val="26"/>
          <w:szCs w:val="26"/>
        </w:rPr>
        <w:t xml:space="preserve"> 0</w:t>
      </w:r>
      <w:r w:rsidRPr="00D14450">
        <w:rPr>
          <w:sz w:val="26"/>
          <w:szCs w:val="26"/>
        </w:rPr>
        <w:t>00 000руб.;</w:t>
      </w:r>
    </w:p>
    <w:p w:rsidR="00CD1BA7" w:rsidRDefault="00CD1BA7" w:rsidP="00CD1BA7">
      <w:pPr>
        <w:spacing w:line="360" w:lineRule="auto"/>
        <w:jc w:val="both"/>
        <w:rPr>
          <w:sz w:val="26"/>
          <w:szCs w:val="26"/>
        </w:rPr>
      </w:pPr>
    </w:p>
    <w:p w:rsidR="00CD1BA7" w:rsidRDefault="00CD1BA7" w:rsidP="00CD1BA7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>Минимальная коммерческая цена реализации</w:t>
      </w:r>
      <w:r w:rsidR="00223122">
        <w:rPr>
          <w:sz w:val="26"/>
          <w:szCs w:val="26"/>
        </w:rPr>
        <w:t xml:space="preserve"> клетчатки</w:t>
      </w:r>
      <w:r w:rsidRPr="00D14450">
        <w:rPr>
          <w:sz w:val="26"/>
          <w:szCs w:val="26"/>
        </w:rPr>
        <w:t xml:space="preserve"> – </w:t>
      </w:r>
      <w:r w:rsidR="00223122">
        <w:rPr>
          <w:sz w:val="26"/>
          <w:szCs w:val="26"/>
        </w:rPr>
        <w:t>2</w:t>
      </w:r>
      <w:r>
        <w:rPr>
          <w:sz w:val="26"/>
          <w:szCs w:val="26"/>
        </w:rPr>
        <w:t>00</w:t>
      </w:r>
      <w:r w:rsidRPr="00D14450">
        <w:rPr>
          <w:sz w:val="26"/>
          <w:szCs w:val="26"/>
        </w:rPr>
        <w:t> 000 рублей за тонну.</w:t>
      </w:r>
    </w:p>
    <w:p w:rsidR="00223122" w:rsidRDefault="00223122" w:rsidP="00CD1BA7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 xml:space="preserve">Минимальная коммерческая цена реализации </w:t>
      </w:r>
      <w:r>
        <w:rPr>
          <w:sz w:val="26"/>
          <w:szCs w:val="26"/>
        </w:rPr>
        <w:t>инулина</w:t>
      </w:r>
      <w:r w:rsidRPr="00D14450">
        <w:rPr>
          <w:sz w:val="26"/>
          <w:szCs w:val="26"/>
        </w:rPr>
        <w:t xml:space="preserve">– </w:t>
      </w:r>
      <w:r>
        <w:rPr>
          <w:sz w:val="26"/>
          <w:szCs w:val="26"/>
        </w:rPr>
        <w:t>5</w:t>
      </w:r>
      <w:r>
        <w:rPr>
          <w:sz w:val="26"/>
          <w:szCs w:val="26"/>
        </w:rPr>
        <w:t>00</w:t>
      </w:r>
      <w:r w:rsidRPr="00D14450">
        <w:rPr>
          <w:sz w:val="26"/>
          <w:szCs w:val="26"/>
        </w:rPr>
        <w:t> 000 рублей за тонну.</w:t>
      </w:r>
    </w:p>
    <w:p w:rsidR="00223122" w:rsidRPr="00D14450" w:rsidRDefault="00223122" w:rsidP="00CD1BA7">
      <w:pPr>
        <w:spacing w:line="360" w:lineRule="auto"/>
        <w:rPr>
          <w:sz w:val="26"/>
          <w:szCs w:val="26"/>
        </w:rPr>
      </w:pPr>
    </w:p>
    <w:p w:rsidR="00223122" w:rsidRDefault="00CD1BA7" w:rsidP="00CD1BA7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 xml:space="preserve">Валовая выручка за </w:t>
      </w:r>
      <w:r>
        <w:rPr>
          <w:sz w:val="26"/>
          <w:szCs w:val="26"/>
        </w:rPr>
        <w:t>12</w:t>
      </w:r>
      <w:r w:rsidRPr="00D14450">
        <w:rPr>
          <w:sz w:val="26"/>
          <w:szCs w:val="26"/>
        </w:rPr>
        <w:t xml:space="preserve"> месяц</w:t>
      </w:r>
      <w:r>
        <w:rPr>
          <w:sz w:val="26"/>
          <w:szCs w:val="26"/>
        </w:rPr>
        <w:t>ев</w:t>
      </w:r>
      <w:r w:rsidRPr="00D14450">
        <w:rPr>
          <w:sz w:val="26"/>
          <w:szCs w:val="26"/>
        </w:rPr>
        <w:t xml:space="preserve"> составит: </w:t>
      </w:r>
    </w:p>
    <w:p w:rsidR="00CD1BA7" w:rsidRDefault="00223122" w:rsidP="00CD1BA7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="00CD1BA7">
        <w:rPr>
          <w:sz w:val="26"/>
          <w:szCs w:val="26"/>
        </w:rPr>
        <w:t>00 000руб. х</w:t>
      </w:r>
      <w:r w:rsidR="00CD1BA7" w:rsidRPr="00D14450">
        <w:rPr>
          <w:sz w:val="26"/>
          <w:szCs w:val="26"/>
        </w:rPr>
        <w:t xml:space="preserve"> </w:t>
      </w:r>
      <w:r>
        <w:rPr>
          <w:sz w:val="26"/>
          <w:szCs w:val="26"/>
        </w:rPr>
        <w:t>250</w:t>
      </w:r>
      <w:r w:rsidR="00CD1BA7">
        <w:rPr>
          <w:sz w:val="26"/>
          <w:szCs w:val="26"/>
        </w:rPr>
        <w:t xml:space="preserve">тонн </w:t>
      </w:r>
      <w:r w:rsidR="00CD1BA7" w:rsidRPr="00D14450">
        <w:rPr>
          <w:sz w:val="26"/>
          <w:szCs w:val="26"/>
        </w:rPr>
        <w:t xml:space="preserve">= </w:t>
      </w:r>
      <w:r>
        <w:rPr>
          <w:sz w:val="26"/>
          <w:szCs w:val="26"/>
        </w:rPr>
        <w:t xml:space="preserve">50 </w:t>
      </w:r>
      <w:r w:rsidR="00CD1BA7" w:rsidRPr="00D14450">
        <w:rPr>
          <w:sz w:val="26"/>
          <w:szCs w:val="26"/>
        </w:rPr>
        <w:t>млн. руб.</w:t>
      </w:r>
    </w:p>
    <w:p w:rsidR="00223122" w:rsidRPr="00D14450" w:rsidRDefault="00223122" w:rsidP="00223122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5</w:t>
      </w:r>
      <w:r>
        <w:rPr>
          <w:sz w:val="26"/>
          <w:szCs w:val="26"/>
        </w:rPr>
        <w:t>00 000руб. х</w:t>
      </w:r>
      <w:r w:rsidRPr="00D14450">
        <w:rPr>
          <w:sz w:val="26"/>
          <w:szCs w:val="26"/>
        </w:rPr>
        <w:t xml:space="preserve"> </w:t>
      </w:r>
      <w:r>
        <w:rPr>
          <w:sz w:val="26"/>
          <w:szCs w:val="26"/>
        </w:rPr>
        <w:t>70</w:t>
      </w:r>
      <w:r>
        <w:rPr>
          <w:sz w:val="26"/>
          <w:szCs w:val="26"/>
        </w:rPr>
        <w:t xml:space="preserve">0тонн </w:t>
      </w:r>
      <w:r w:rsidRPr="00D14450">
        <w:rPr>
          <w:sz w:val="26"/>
          <w:szCs w:val="26"/>
        </w:rPr>
        <w:t xml:space="preserve">= </w:t>
      </w:r>
      <w:r>
        <w:rPr>
          <w:sz w:val="26"/>
          <w:szCs w:val="26"/>
        </w:rPr>
        <w:t>350</w:t>
      </w:r>
      <w:r w:rsidRPr="00D14450">
        <w:rPr>
          <w:sz w:val="26"/>
          <w:szCs w:val="26"/>
        </w:rPr>
        <w:t xml:space="preserve"> млн. руб.</w:t>
      </w:r>
    </w:p>
    <w:p w:rsidR="00223122" w:rsidRPr="00D14450" w:rsidRDefault="00223122" w:rsidP="00CD1BA7">
      <w:pPr>
        <w:spacing w:line="360" w:lineRule="auto"/>
        <w:rPr>
          <w:sz w:val="26"/>
          <w:szCs w:val="26"/>
        </w:rPr>
      </w:pPr>
    </w:p>
    <w:p w:rsidR="00CD1BA7" w:rsidRPr="00D14450" w:rsidRDefault="00CD1BA7" w:rsidP="00CD1BA7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 xml:space="preserve">Доход </w:t>
      </w:r>
      <w:r>
        <w:rPr>
          <w:sz w:val="26"/>
          <w:szCs w:val="26"/>
        </w:rPr>
        <w:t>при средней цене реализации</w:t>
      </w:r>
      <w:r w:rsidRPr="00D14450">
        <w:rPr>
          <w:sz w:val="26"/>
          <w:szCs w:val="26"/>
        </w:rPr>
        <w:t xml:space="preserve">:  </w:t>
      </w:r>
      <w:r w:rsidR="005B01BD">
        <w:rPr>
          <w:sz w:val="26"/>
          <w:szCs w:val="26"/>
        </w:rPr>
        <w:t>400</w:t>
      </w:r>
      <w:r>
        <w:rPr>
          <w:sz w:val="26"/>
          <w:szCs w:val="26"/>
        </w:rPr>
        <w:t xml:space="preserve"> </w:t>
      </w:r>
      <w:r w:rsidRPr="00D14450">
        <w:rPr>
          <w:sz w:val="26"/>
          <w:szCs w:val="26"/>
        </w:rPr>
        <w:t xml:space="preserve">млн.руб. </w:t>
      </w:r>
    </w:p>
    <w:p w:rsidR="00CD1BA7" w:rsidRPr="00D14450" w:rsidRDefault="00CD1BA7" w:rsidP="00CD1BA7">
      <w:pPr>
        <w:spacing w:line="360" w:lineRule="auto"/>
        <w:rPr>
          <w:sz w:val="26"/>
          <w:szCs w:val="26"/>
        </w:rPr>
      </w:pPr>
    </w:p>
    <w:p w:rsidR="00CD1BA7" w:rsidRDefault="00CD1BA7" w:rsidP="00CD1BA7">
      <w:pPr>
        <w:spacing w:line="360" w:lineRule="auto"/>
        <w:rPr>
          <w:sz w:val="26"/>
          <w:szCs w:val="26"/>
        </w:rPr>
      </w:pPr>
      <w:r w:rsidRPr="009B5D00">
        <w:rPr>
          <w:sz w:val="26"/>
          <w:szCs w:val="26"/>
        </w:rPr>
        <w:t xml:space="preserve">Ориентировочная окупаемость </w:t>
      </w:r>
      <w:r>
        <w:rPr>
          <w:sz w:val="26"/>
          <w:szCs w:val="26"/>
        </w:rPr>
        <w:t>затрат</w:t>
      </w:r>
      <w:r w:rsidRPr="009B5D00">
        <w:rPr>
          <w:sz w:val="26"/>
          <w:szCs w:val="26"/>
        </w:rPr>
        <w:t xml:space="preserve"> – </w:t>
      </w:r>
      <w:r w:rsidR="005B01BD">
        <w:rPr>
          <w:sz w:val="26"/>
          <w:szCs w:val="26"/>
        </w:rPr>
        <w:t>1,5</w:t>
      </w:r>
      <w:bookmarkStart w:id="0" w:name="_GoBack"/>
      <w:bookmarkEnd w:id="0"/>
      <w:r w:rsidRPr="009B5D00">
        <w:rPr>
          <w:sz w:val="26"/>
          <w:szCs w:val="26"/>
        </w:rPr>
        <w:t xml:space="preserve"> </w:t>
      </w:r>
      <w:r>
        <w:rPr>
          <w:sz w:val="26"/>
          <w:szCs w:val="26"/>
        </w:rPr>
        <w:t>года</w:t>
      </w:r>
      <w:r w:rsidRPr="009B5D00">
        <w:rPr>
          <w:sz w:val="26"/>
          <w:szCs w:val="26"/>
        </w:rPr>
        <w:t>.</w:t>
      </w:r>
    </w:p>
    <w:p w:rsidR="00CD1BA7" w:rsidRDefault="00CD1BA7" w:rsidP="00CD1BA7">
      <w:pPr>
        <w:spacing w:line="360" w:lineRule="auto"/>
        <w:rPr>
          <w:sz w:val="26"/>
          <w:szCs w:val="26"/>
        </w:rPr>
      </w:pPr>
      <w:r w:rsidRPr="009B5D00">
        <w:rPr>
          <w:sz w:val="26"/>
          <w:szCs w:val="26"/>
        </w:rPr>
        <w:t>Срок ввода комплекса в эксплуатацию – 18 месяцев.</w:t>
      </w:r>
    </w:p>
    <w:p w:rsidR="00CD1BA7" w:rsidRPr="00DF4E1B" w:rsidRDefault="00CD1BA7" w:rsidP="00CD1BA7">
      <w:pPr>
        <w:spacing w:line="360" w:lineRule="auto"/>
        <w:rPr>
          <w:sz w:val="26"/>
          <w:szCs w:val="26"/>
        </w:rPr>
      </w:pPr>
    </w:p>
    <w:p w:rsidR="00CD1BA7" w:rsidRDefault="00CD1BA7" w:rsidP="00DF4E1B">
      <w:pPr>
        <w:spacing w:line="360" w:lineRule="auto"/>
        <w:rPr>
          <w:sz w:val="26"/>
          <w:szCs w:val="26"/>
        </w:rPr>
      </w:pPr>
    </w:p>
    <w:p w:rsidR="00721693" w:rsidRPr="00DF4E1B" w:rsidRDefault="00721693" w:rsidP="00DF4E1B">
      <w:pPr>
        <w:spacing w:line="360" w:lineRule="auto"/>
        <w:rPr>
          <w:sz w:val="26"/>
          <w:szCs w:val="26"/>
        </w:rPr>
      </w:pPr>
    </w:p>
    <w:sectPr w:rsidR="00721693" w:rsidRPr="00DF4E1B" w:rsidSect="005161E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A57"/>
    <w:multiLevelType w:val="hybridMultilevel"/>
    <w:tmpl w:val="20386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537E0"/>
    <w:multiLevelType w:val="hybridMultilevel"/>
    <w:tmpl w:val="3698C254"/>
    <w:lvl w:ilvl="0" w:tplc="B1D275F4">
      <w:start w:val="1"/>
      <w:numFmt w:val="upperRoman"/>
      <w:lvlText w:val="%1."/>
      <w:lvlJc w:val="left"/>
      <w:pPr>
        <w:tabs>
          <w:tab w:val="num" w:pos="1655"/>
        </w:tabs>
        <w:ind w:left="1655" w:hanging="720"/>
      </w:pPr>
      <w:rPr>
        <w:rFonts w:hint="default"/>
      </w:rPr>
    </w:lvl>
    <w:lvl w:ilvl="1" w:tplc="68A055F6">
      <w:start w:val="1"/>
      <w:numFmt w:val="decimal"/>
      <w:lvlText w:val="%2"/>
      <w:lvlJc w:val="left"/>
      <w:pPr>
        <w:tabs>
          <w:tab w:val="num" w:pos="2015"/>
        </w:tabs>
        <w:ind w:left="2015" w:hanging="360"/>
      </w:pPr>
      <w:rPr>
        <w:rFonts w:hint="default"/>
      </w:rPr>
    </w:lvl>
    <w:lvl w:ilvl="2" w:tplc="8C807BC2">
      <w:start w:val="1"/>
      <w:numFmt w:val="decimal"/>
      <w:lvlText w:val="%3."/>
      <w:lvlJc w:val="left"/>
      <w:pPr>
        <w:tabs>
          <w:tab w:val="num" w:pos="2915"/>
        </w:tabs>
        <w:ind w:left="2915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">
    <w:nsid w:val="5BCC71A4"/>
    <w:multiLevelType w:val="hybridMultilevel"/>
    <w:tmpl w:val="DF80C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013063"/>
    <w:multiLevelType w:val="hybridMultilevel"/>
    <w:tmpl w:val="F2FA0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83A77"/>
    <w:rsid w:val="000210A3"/>
    <w:rsid w:val="001669E6"/>
    <w:rsid w:val="001B22B8"/>
    <w:rsid w:val="001B4775"/>
    <w:rsid w:val="00223122"/>
    <w:rsid w:val="00295556"/>
    <w:rsid w:val="002B6716"/>
    <w:rsid w:val="002F061D"/>
    <w:rsid w:val="00322741"/>
    <w:rsid w:val="003B1102"/>
    <w:rsid w:val="003C1EDA"/>
    <w:rsid w:val="00425630"/>
    <w:rsid w:val="005161ED"/>
    <w:rsid w:val="005B01BD"/>
    <w:rsid w:val="005D49FB"/>
    <w:rsid w:val="00644B84"/>
    <w:rsid w:val="006B345A"/>
    <w:rsid w:val="00721693"/>
    <w:rsid w:val="00727656"/>
    <w:rsid w:val="00770790"/>
    <w:rsid w:val="00771D35"/>
    <w:rsid w:val="00784E16"/>
    <w:rsid w:val="00792453"/>
    <w:rsid w:val="00882805"/>
    <w:rsid w:val="008846CA"/>
    <w:rsid w:val="00894022"/>
    <w:rsid w:val="008B5621"/>
    <w:rsid w:val="008B6CAF"/>
    <w:rsid w:val="00905294"/>
    <w:rsid w:val="00987CD1"/>
    <w:rsid w:val="00997E5C"/>
    <w:rsid w:val="009B5D00"/>
    <w:rsid w:val="00A20430"/>
    <w:rsid w:val="00CA119D"/>
    <w:rsid w:val="00CD1BA7"/>
    <w:rsid w:val="00D14450"/>
    <w:rsid w:val="00D83A77"/>
    <w:rsid w:val="00DE69E1"/>
    <w:rsid w:val="00DF4E1B"/>
    <w:rsid w:val="00E90082"/>
    <w:rsid w:val="00EF38A6"/>
    <w:rsid w:val="00F42290"/>
    <w:rsid w:val="00F74659"/>
    <w:rsid w:val="00F9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83A77"/>
    <w:pPr>
      <w:jc w:val="both"/>
    </w:pPr>
    <w:rPr>
      <w:rFonts w:ascii="Courier New" w:hAnsi="Courier New" w:cs="Courier New"/>
    </w:rPr>
  </w:style>
  <w:style w:type="character" w:customStyle="1" w:styleId="20">
    <w:name w:val="Основной текст 2 Знак"/>
    <w:basedOn w:val="a0"/>
    <w:link w:val="2"/>
    <w:rsid w:val="00D83A77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A119D"/>
    <w:pPr>
      <w:ind w:left="720"/>
      <w:contextualSpacing/>
    </w:pPr>
  </w:style>
  <w:style w:type="table" w:styleId="a4">
    <w:name w:val="Table Grid"/>
    <w:basedOn w:val="a1"/>
    <w:uiPriority w:val="59"/>
    <w:rsid w:val="00D144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38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8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7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22</cp:revision>
  <cp:lastPrinted>2020-05-07T10:25:00Z</cp:lastPrinted>
  <dcterms:created xsi:type="dcterms:W3CDTF">2014-02-26T08:56:00Z</dcterms:created>
  <dcterms:modified xsi:type="dcterms:W3CDTF">2021-11-25T14:04:00Z</dcterms:modified>
</cp:coreProperties>
</file>